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B111D" w14:textId="59C0F02A" w:rsidR="00C87EB0" w:rsidRDefault="00C87EB0" w:rsidP="00CF5E29">
      <w:pPr>
        <w:pStyle w:val="a9"/>
        <w:rPr>
          <w:rFonts w:ascii="Century Gothic" w:eastAsia="华文细黑" w:hAnsi="Century Gothic" w:cs="Segoe UI"/>
          <w:b/>
          <w:kern w:val="0"/>
          <w:sz w:val="24"/>
          <w:szCs w:val="24"/>
        </w:rPr>
      </w:pPr>
    </w:p>
    <w:p w14:paraId="02537847" w14:textId="2D554415" w:rsidR="00C67348" w:rsidRPr="00BE1D53" w:rsidRDefault="00D005EF" w:rsidP="00B342AA">
      <w:pPr>
        <w:jc w:val="center"/>
        <w:rPr>
          <w:rFonts w:ascii="Century Gothic" w:hAnsi="Century Gothic" w:cs="Segoe UI"/>
          <w:b/>
          <w:sz w:val="24"/>
          <w:szCs w:val="24"/>
          <w:shd w:val="clear" w:color="auto" w:fill="FFFFFF"/>
        </w:rPr>
      </w:pPr>
      <w:r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>Built for Digital Education:</w:t>
      </w:r>
      <w:r w:rsidR="00B1282A">
        <w:rPr>
          <w:rFonts w:ascii="Century Gothic" w:hAnsi="Century Gothic" w:cs="Segoe UI"/>
          <w:b/>
          <w:sz w:val="24"/>
          <w:szCs w:val="24"/>
          <w:shd w:val="clear" w:color="auto" w:fill="FFFFFF"/>
        </w:rPr>
        <w:t xml:space="preserve"> </w:t>
      </w:r>
      <w:r w:rsidR="008C709A"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 xml:space="preserve">Dahua </w:t>
      </w:r>
      <w:r w:rsidR="006525B4">
        <w:rPr>
          <w:rFonts w:ascii="Century Gothic" w:hAnsi="Century Gothic" w:cs="Segoe UI" w:hint="eastAsia"/>
          <w:b/>
          <w:sz w:val="24"/>
          <w:szCs w:val="24"/>
          <w:shd w:val="clear" w:color="auto" w:fill="FFFFFF"/>
        </w:rPr>
        <w:t>l</w:t>
      </w:r>
      <w:r w:rsidR="008C709A"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 xml:space="preserve">aunches </w:t>
      </w:r>
      <w:proofErr w:type="spellStart"/>
      <w:r w:rsidR="00AC1212"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>DeepHub</w:t>
      </w:r>
      <w:proofErr w:type="spellEnd"/>
      <w:r w:rsidR="00AC1212"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 xml:space="preserve"> </w:t>
      </w:r>
      <w:r w:rsidR="008C709A" w:rsidRPr="00BE1D53">
        <w:rPr>
          <w:rFonts w:ascii="Century Gothic" w:hAnsi="Century Gothic" w:cs="Segoe UI"/>
          <w:b/>
          <w:sz w:val="24"/>
          <w:szCs w:val="24"/>
          <w:shd w:val="clear" w:color="auto" w:fill="FFFFFF"/>
        </w:rPr>
        <w:t>Smart Classroom Solution</w:t>
      </w:r>
    </w:p>
    <w:p w14:paraId="1493313E" w14:textId="77777777" w:rsidR="00783DD3" w:rsidRPr="0077689F" w:rsidRDefault="00783DD3" w:rsidP="0053304F">
      <w:pPr>
        <w:rPr>
          <w:rFonts w:ascii="Century Gothic" w:hAnsi="Century Gothic"/>
          <w:sz w:val="18"/>
          <w:szCs w:val="18"/>
        </w:rPr>
      </w:pPr>
    </w:p>
    <w:p w14:paraId="2D7921FB" w14:textId="58294268" w:rsidR="00506511" w:rsidRPr="00FC59A7" w:rsidRDefault="001F63FF" w:rsidP="00552C8D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BF678C">
        <w:rPr>
          <w:rFonts w:ascii="Century Gothic" w:hAnsi="Century Gothic" w:cs="Segoe UI"/>
          <w:sz w:val="18"/>
          <w:szCs w:val="18"/>
          <w:shd w:val="clear" w:color="auto" w:fill="FFFFFF"/>
        </w:rPr>
        <w:t>J</w:t>
      </w:r>
      <w:r w:rsidRPr="00BF678C">
        <w:rPr>
          <w:rFonts w:ascii="Century Gothic" w:hAnsi="Century Gothic" w:cs="Segoe UI" w:hint="eastAsia"/>
          <w:sz w:val="18"/>
          <w:szCs w:val="18"/>
          <w:shd w:val="clear" w:color="auto" w:fill="FFFFFF"/>
        </w:rPr>
        <w:t>une</w:t>
      </w:r>
      <w:r w:rsidRPr="00BF678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754572">
        <w:rPr>
          <w:rFonts w:ascii="Century Gothic" w:hAnsi="Century Gothic" w:cs="Segoe UI"/>
          <w:sz w:val="18"/>
          <w:szCs w:val="18"/>
          <w:shd w:val="clear" w:color="auto" w:fill="FFFFFF"/>
        </w:rPr>
        <w:t>27</w:t>
      </w:r>
      <w:r w:rsidR="00C67348" w:rsidRPr="00BF678C">
        <w:rPr>
          <w:rFonts w:ascii="Century Gothic" w:hAnsi="Century Gothic" w:cs="Segoe UI"/>
          <w:sz w:val="18"/>
          <w:szCs w:val="18"/>
          <w:shd w:val="clear" w:color="auto" w:fill="FFFFFF"/>
        </w:rPr>
        <w:t>, 2023</w:t>
      </w:r>
      <w:r w:rsidR="00C673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/ Hangzhou China. </w:t>
      </w:r>
      <w:r w:rsidR="00C67348" w:rsidRPr="00C673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Technology, a world-leading video-centric </w:t>
      </w:r>
      <w:proofErr w:type="spellStart"/>
      <w:r w:rsidR="00C67348" w:rsidRPr="00C67348">
        <w:rPr>
          <w:rFonts w:ascii="Century Gothic" w:hAnsi="Century Gothic" w:cs="Segoe UI"/>
          <w:sz w:val="18"/>
          <w:szCs w:val="18"/>
          <w:shd w:val="clear" w:color="auto" w:fill="FFFFFF"/>
        </w:rPr>
        <w:t>AIoT</w:t>
      </w:r>
      <w:proofErr w:type="spellEnd"/>
      <w:r w:rsidR="00C67348" w:rsidRPr="00C673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solution and service provider, </w:t>
      </w:r>
      <w:r w:rsidR="00184A1B">
        <w:rPr>
          <w:rFonts w:ascii="Century Gothic" w:hAnsi="Century Gothic" w:cs="Segoe UI"/>
          <w:sz w:val="18"/>
          <w:szCs w:val="18"/>
          <w:shd w:val="clear" w:color="auto" w:fill="FFFFFF"/>
        </w:rPr>
        <w:t>launches</w:t>
      </w:r>
      <w:r w:rsidR="007101F0" w:rsidRPr="007101F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 Dahua </w:t>
      </w:r>
      <w:proofErr w:type="spellStart"/>
      <w:r w:rsidR="007101F0" w:rsidRPr="007101F0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7101F0" w:rsidRPr="007101F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Smart Classroom Solution</w:t>
      </w:r>
      <w:r w:rsidR="000D2D4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in an </w:t>
      </w:r>
      <w:hyperlink r:id="rId8" w:history="1">
        <w:r w:rsidR="000D2D4B" w:rsidRPr="009E5085">
          <w:rPr>
            <w:rStyle w:val="a7"/>
            <w:rFonts w:ascii="Century Gothic" w:hAnsi="Century Gothic" w:cs="Segoe UI"/>
            <w:sz w:val="18"/>
            <w:szCs w:val="18"/>
            <w:shd w:val="clear" w:color="auto" w:fill="FFFFFF"/>
          </w:rPr>
          <w:t>online launch event</w:t>
        </w:r>
      </w:hyperlink>
      <w:r w:rsidR="000D2D4B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7101F0" w:rsidRPr="007101F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7101F0">
        <w:rPr>
          <w:rFonts w:ascii="Century Gothic" w:hAnsi="Century Gothic" w:cs="Segoe UI"/>
          <w:sz w:val="18"/>
          <w:szCs w:val="18"/>
          <w:shd w:val="clear" w:color="auto" w:fill="FFFFFF"/>
        </w:rPr>
        <w:t>Build for digital education</w:t>
      </w:r>
      <w:r w:rsidR="007101F0" w:rsidRPr="007101F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>th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>is</w:t>
      </w:r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solution combines </w:t>
      </w:r>
      <w:proofErr w:type="spellStart"/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>Dahua's</w:t>
      </w:r>
      <w:proofErr w:type="spellEnd"/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hardware and software </w:t>
      </w:r>
      <w:r w:rsidR="000D2D4B">
        <w:rPr>
          <w:rFonts w:ascii="Century Gothic" w:hAnsi="Century Gothic" w:cs="Segoe UI"/>
          <w:sz w:val="18"/>
          <w:szCs w:val="18"/>
          <w:shd w:val="clear" w:color="auto" w:fill="FFFFFF"/>
        </w:rPr>
        <w:t>features as well as</w:t>
      </w:r>
      <w:r w:rsidR="00181D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other products to </w:t>
      </w:r>
      <w:r w:rsidR="007C42F0">
        <w:rPr>
          <w:rFonts w:ascii="Century Gothic" w:hAnsi="Century Gothic" w:cs="Segoe UI"/>
          <w:sz w:val="18"/>
          <w:szCs w:val="18"/>
          <w:shd w:val="clear" w:color="auto" w:fill="FFFFFF"/>
        </w:rPr>
        <w:t>enhance interactive learning</w:t>
      </w:r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for K-12 and higher education</w:t>
      </w:r>
      <w:r w:rsidR="007C42F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classrooms</w:t>
      </w:r>
      <w:r w:rsidR="003B5A1F" w:rsidRPr="003B5A1F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</w:p>
    <w:p w14:paraId="7DEA96E8" w14:textId="7EAEB225" w:rsidR="00C3233B" w:rsidRPr="00FC59A7" w:rsidRDefault="00C3233B" w:rsidP="00D550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0EF5381F" w14:textId="44F87A8D" w:rsidR="00AF4D52" w:rsidRDefault="009A2D47" w:rsidP="00D550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9A2D47">
        <w:rPr>
          <w:rFonts w:ascii="Century Gothic" w:hAnsi="Century Gothic" w:cs="Segoe UI"/>
          <w:noProof/>
          <w:sz w:val="18"/>
          <w:szCs w:val="18"/>
          <w:shd w:val="clear" w:color="auto" w:fill="FFFFFF"/>
        </w:rPr>
        <w:drawing>
          <wp:inline distT="0" distB="0" distL="0" distR="0" wp14:anchorId="03F6D5BE" wp14:editId="05BABB4B">
            <wp:extent cx="5274310" cy="2198819"/>
            <wp:effectExtent l="0" t="0" r="2540" b="0"/>
            <wp:docPr id="5" name="图片 5" descr="D:\工作\2023\02_NPL\白板\KV-Dahua DeepHub Smart Classroom Solution_V1.0_EN_2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2023\02_NPL\白板\KV-Dahua DeepHub Smart Classroom Solution_V1.0_EN_20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22D2" w14:textId="77777777" w:rsidR="00AF4D52" w:rsidRDefault="00AF4D52" w:rsidP="00D550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4EDB37C6" w14:textId="2439BD19" w:rsidR="00EF3FC5" w:rsidRDefault="0097601F" w:rsidP="009A71A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One of the distinguished </w:t>
      </w:r>
      <w:r w:rsidR="00FC59A7">
        <w:rPr>
          <w:rFonts w:ascii="Century Gothic" w:hAnsi="Century Gothic" w:cs="Segoe UI"/>
          <w:sz w:val="18"/>
          <w:szCs w:val="18"/>
          <w:shd w:val="clear" w:color="auto" w:fill="FFFFFF"/>
        </w:rPr>
        <w:t>guest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s</w:t>
      </w:r>
      <w:r w:rsidR="00FC59A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610D77">
        <w:rPr>
          <w:rFonts w:ascii="Century Gothic" w:hAnsi="Century Gothic" w:cs="Segoe UI" w:hint="eastAsia"/>
          <w:sz w:val="18"/>
          <w:szCs w:val="18"/>
          <w:shd w:val="clear" w:color="auto" w:fill="FFFFFF"/>
        </w:rPr>
        <w:t>s</w:t>
      </w:r>
      <w:r w:rsidR="00503AB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chool </w:t>
      </w:r>
      <w:r w:rsidR="00610D77">
        <w:rPr>
          <w:rFonts w:ascii="Century Gothic" w:hAnsi="Century Gothic" w:cs="Segoe UI"/>
          <w:sz w:val="18"/>
          <w:szCs w:val="18"/>
          <w:shd w:val="clear" w:color="auto" w:fill="FFFFFF"/>
        </w:rPr>
        <w:t>t</w:t>
      </w:r>
      <w:r w:rsidR="00503ABD">
        <w:rPr>
          <w:rFonts w:ascii="Century Gothic" w:hAnsi="Century Gothic" w:cs="Segoe UI"/>
          <w:sz w:val="18"/>
          <w:szCs w:val="18"/>
          <w:shd w:val="clear" w:color="auto" w:fill="FFFFFF"/>
        </w:rPr>
        <w:t>eacher</w:t>
      </w:r>
      <w:r w:rsidR="00356E5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 </w:t>
      </w:r>
      <w:r w:rsidR="00356E57" w:rsidRPr="00356E57">
        <w:rPr>
          <w:rFonts w:ascii="Century Gothic" w:hAnsi="Century Gothic" w:cs="Segoe UI"/>
          <w:sz w:val="18"/>
          <w:szCs w:val="18"/>
          <w:shd w:val="clear" w:color="auto" w:fill="FFFFFF"/>
        </w:rPr>
        <w:t>Montessori Australia Ambassador</w:t>
      </w:r>
      <w:r w:rsidR="008D6C1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056693" w:rsidRPr="00BE1D53">
        <w:rPr>
          <w:rFonts w:ascii="Century Gothic" w:hAnsi="Century Gothic" w:cs="Segoe UI"/>
          <w:sz w:val="18"/>
          <w:szCs w:val="18"/>
          <w:shd w:val="clear" w:color="auto" w:fill="FFFFFF"/>
        </w:rPr>
        <w:t>Gavin McCormack</w:t>
      </w:r>
      <w:r w:rsidRPr="00BE1D53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056693" w:rsidRPr="00BE1D53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834B4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kicked off the event with </w:t>
      </w:r>
      <w:r w:rsidR="00834B4F" w:rsidRPr="00233ED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 keynote speech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about</w:t>
      </w:r>
      <w:r w:rsidRPr="00233ED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233EDF" w:rsidRPr="00233EDF">
        <w:rPr>
          <w:rFonts w:ascii="Century Gothic" w:hAnsi="Century Gothic" w:cs="Segoe UI"/>
          <w:sz w:val="18"/>
          <w:szCs w:val="18"/>
          <w:shd w:val="clear" w:color="auto" w:fill="FFFFFF"/>
        </w:rPr>
        <w:t>the future of di</w:t>
      </w:r>
      <w:r w:rsidR="00834B4F">
        <w:rPr>
          <w:rFonts w:ascii="Century Gothic" w:hAnsi="Century Gothic" w:cs="Segoe UI"/>
          <w:sz w:val="18"/>
          <w:szCs w:val="18"/>
          <w:shd w:val="clear" w:color="auto" w:fill="FFFFFF"/>
        </w:rPr>
        <w:t>gital education</w:t>
      </w:r>
      <w:r w:rsidR="00233EDF" w:rsidRPr="00233EDF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CD744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233EDF">
        <w:rPr>
          <w:rFonts w:ascii="Century Gothic" w:hAnsi="Century Gothic" w:cs="Segoe UI"/>
          <w:sz w:val="18"/>
          <w:szCs w:val="18"/>
          <w:shd w:val="clear" w:color="auto" w:fill="FFFFFF"/>
        </w:rPr>
        <w:t>H</w:t>
      </w:r>
      <w:r w:rsidR="001A31A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 </w:t>
      </w:r>
      <w:r w:rsidR="00233EDF">
        <w:rPr>
          <w:rFonts w:ascii="Century Gothic" w:hAnsi="Century Gothic" w:cs="Segoe UI"/>
          <w:sz w:val="18"/>
          <w:szCs w:val="18"/>
          <w:shd w:val="clear" w:color="auto" w:fill="FFFFFF"/>
        </w:rPr>
        <w:t>emphasized,</w:t>
      </w:r>
      <w:r w:rsidR="001A31A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“</w:t>
      </w:r>
      <w:r w:rsidR="001A31AA" w:rsidRPr="001A31A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Skills like communication, </w:t>
      </w:r>
      <w:r w:rsidR="001A31AA">
        <w:rPr>
          <w:rFonts w:ascii="Century Gothic" w:hAnsi="Century Gothic" w:cs="Segoe UI"/>
          <w:sz w:val="18"/>
          <w:szCs w:val="18"/>
          <w:shd w:val="clear" w:color="auto" w:fill="FFFFFF"/>
        </w:rPr>
        <w:t>collaboration, time management,</w:t>
      </w:r>
      <w:r w:rsidR="001A31AA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1A31AA" w:rsidRPr="001A31AA">
        <w:rPr>
          <w:rFonts w:ascii="Century Gothic" w:hAnsi="Century Gothic" w:cs="Segoe UI"/>
          <w:sz w:val="18"/>
          <w:szCs w:val="18"/>
          <w:shd w:val="clear" w:color="auto" w:fill="FFFFFF"/>
        </w:rPr>
        <w:t>and proactive learning are extremely important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4814FD" w:rsidRPr="004814FD">
        <w:rPr>
          <w:rFonts w:ascii="Century Gothic" w:hAnsi="Century Gothic" w:cs="Segoe UI"/>
          <w:sz w:val="18"/>
          <w:szCs w:val="18"/>
          <w:shd w:val="clear" w:color="auto" w:fill="FFFFFF"/>
        </w:rPr>
        <w:t>if our students are going to be ready for tomorrow.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>nnovative tools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like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Dahua</w:t>
      </w:r>
      <w:r w:rsidR="0019538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proofErr w:type="spellStart"/>
      <w:r w:rsidR="00195389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19538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177221">
        <w:rPr>
          <w:rFonts w:ascii="Century Gothic" w:hAnsi="Century Gothic" w:cs="Segoe UI"/>
          <w:sz w:val="18"/>
          <w:szCs w:val="18"/>
          <w:shd w:val="clear" w:color="auto" w:fill="FFFFFF"/>
        </w:rPr>
        <w:t>solution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not 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>only allows our students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to be proactive and innovative</w:t>
      </w:r>
      <w:r w:rsidR="009A71A5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>within th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eir setting of their classroom, 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but they also have an opportunity to have 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>outreach within their community</w:t>
      </w:r>
      <w:r w:rsidR="009A71A5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>and right across the planet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. </w:t>
      </w:r>
      <w:r w:rsidR="004814FD">
        <w:rPr>
          <w:rFonts w:ascii="Century Gothic" w:hAnsi="Century Gothic" w:cs="Segoe UI"/>
          <w:sz w:val="18"/>
          <w:szCs w:val="18"/>
          <w:shd w:val="clear" w:color="auto" w:fill="FFFFFF"/>
        </w:rPr>
        <w:t>Ultimately</w:t>
      </w:r>
      <w:r w:rsidR="000F3EF1">
        <w:rPr>
          <w:rFonts w:ascii="Century Gothic" w:hAnsi="Century Gothic" w:cs="Segoe UI"/>
          <w:sz w:val="18"/>
          <w:szCs w:val="18"/>
          <w:shd w:val="clear" w:color="auto" w:fill="FFFFFF"/>
        </w:rPr>
        <w:t>, that is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our s</w:t>
      </w:r>
      <w:r w:rsidR="009A71A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tudents get to change the world </w:t>
      </w:r>
      <w:r w:rsidR="009A71A5" w:rsidRPr="009A71A5">
        <w:rPr>
          <w:rFonts w:ascii="Century Gothic" w:hAnsi="Century Gothic" w:cs="Segoe UI"/>
          <w:sz w:val="18"/>
          <w:szCs w:val="18"/>
          <w:shd w:val="clear" w:color="auto" w:fill="FFFFFF"/>
        </w:rPr>
        <w:t>and make it better through the power of education and technology.</w:t>
      </w:r>
      <w:r w:rsidR="00CD7447">
        <w:rPr>
          <w:rFonts w:ascii="Century Gothic" w:hAnsi="Century Gothic" w:cs="Segoe UI"/>
          <w:sz w:val="18"/>
          <w:szCs w:val="18"/>
          <w:shd w:val="clear" w:color="auto" w:fill="FFFFFF"/>
        </w:rPr>
        <w:t>”</w:t>
      </w:r>
      <w:r w:rsidR="009A71A5" w:rsidRPr="009A71A5">
        <w:t xml:space="preserve"> </w:t>
      </w:r>
    </w:p>
    <w:p w14:paraId="0F0C9921" w14:textId="77777777" w:rsidR="00FC59A7" w:rsidRPr="007F12F2" w:rsidRDefault="00FC59A7" w:rsidP="00D550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151CD15B" w14:textId="3724CE42" w:rsidR="00B02150" w:rsidRPr="00BE1D53" w:rsidRDefault="00B02150" w:rsidP="00B02150">
      <w:pPr>
        <w:autoSpaceDE w:val="0"/>
        <w:autoSpaceDN w:val="0"/>
        <w:adjustRightInd w:val="0"/>
        <w:rPr>
          <w:rFonts w:ascii="Century Gothic" w:hAnsi="Century Gothic" w:cs="Segoe UI"/>
          <w:b/>
          <w:szCs w:val="21"/>
          <w:shd w:val="clear" w:color="auto" w:fill="FFFFFF"/>
        </w:rPr>
      </w:pPr>
      <w:r w:rsidRPr="00BE1D53">
        <w:rPr>
          <w:rFonts w:ascii="Century Gothic" w:hAnsi="Century Gothic" w:cs="Segoe UI"/>
          <w:b/>
          <w:szCs w:val="21"/>
          <w:shd w:val="clear" w:color="auto" w:fill="FFFFFF"/>
        </w:rPr>
        <w:t>Combining both hardware and software capabilities</w:t>
      </w:r>
    </w:p>
    <w:p w14:paraId="1A098BA7" w14:textId="77777777" w:rsidR="00610D77" w:rsidRPr="00124211" w:rsidRDefault="00610D77" w:rsidP="00B02150">
      <w:pPr>
        <w:autoSpaceDE w:val="0"/>
        <w:autoSpaceDN w:val="0"/>
        <w:adjustRightInd w:val="0"/>
        <w:rPr>
          <w:rFonts w:ascii="Century Gothic" w:hAnsi="Century Gothic" w:cs="Segoe UI"/>
          <w:b/>
          <w:sz w:val="18"/>
          <w:szCs w:val="18"/>
          <w:shd w:val="clear" w:color="auto" w:fill="FFFFFF"/>
        </w:rPr>
      </w:pPr>
    </w:p>
    <w:p w14:paraId="463BBDFA" w14:textId="56DAA026" w:rsidR="00656FF5" w:rsidRDefault="0062489E" w:rsidP="00891A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62489E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Following the success of the </w:t>
      </w:r>
      <w:r w:rsidR="0097601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proofErr w:type="spellStart"/>
      <w:r w:rsidRPr="0062489E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E45D4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smart interactive </w:t>
      </w:r>
      <w:r w:rsidR="00E45D47">
        <w:rPr>
          <w:rFonts w:ascii="Century Gothic" w:hAnsi="Century Gothic" w:cs="Segoe UI"/>
          <w:sz w:val="18"/>
          <w:szCs w:val="18"/>
          <w:shd w:val="clear" w:color="auto" w:fill="FFFFFF"/>
        </w:rPr>
        <w:t>whiteboard</w:t>
      </w:r>
      <w:r w:rsidRPr="0062489E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launched in 2022</w:t>
      </w:r>
      <w:r w:rsidR="00F275D4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196EF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2F222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r w:rsidR="00196EF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introduced </w:t>
      </w:r>
      <w:r w:rsidR="008C229F">
        <w:rPr>
          <w:rFonts w:ascii="Century Gothic" w:hAnsi="Century Gothic" w:cs="Segoe UI"/>
          <w:sz w:val="18"/>
          <w:szCs w:val="18"/>
          <w:shd w:val="clear" w:color="auto" w:fill="FFFFFF"/>
        </w:rPr>
        <w:t>two new</w:t>
      </w:r>
      <w:r w:rsidR="003A077C" w:rsidRPr="003A077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D95BA5">
        <w:rPr>
          <w:rFonts w:ascii="Century Gothic" w:hAnsi="Century Gothic" w:cs="Segoe UI"/>
          <w:sz w:val="18"/>
          <w:szCs w:val="18"/>
          <w:shd w:val="clear" w:color="auto" w:fill="FFFFFF"/>
        </w:rPr>
        <w:t>models</w:t>
      </w:r>
      <w:r w:rsidR="001C0028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3A077C" w:rsidRPr="003A077C">
        <w:rPr>
          <w:rFonts w:ascii="Century Gothic" w:hAnsi="Century Gothic" w:cs="Segoe UI"/>
          <w:sz w:val="18"/>
          <w:szCs w:val="18"/>
          <w:shd w:val="clear" w:color="auto" w:fill="FFFFFF"/>
        </w:rPr>
        <w:t>for education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this year</w:t>
      </w:r>
      <w:r w:rsidR="00567555">
        <w:rPr>
          <w:rFonts w:ascii="Century Gothic" w:hAnsi="Century Gothic" w:cs="Segoe UI"/>
          <w:sz w:val="18"/>
          <w:szCs w:val="18"/>
          <w:shd w:val="clear" w:color="auto" w:fill="FFFFFF"/>
        </w:rPr>
        <w:t>:</w:t>
      </w:r>
      <w:r w:rsidR="0056755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Lite Series</w:t>
      </w:r>
      <w:r w:rsidR="00FE6A3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(</w:t>
      </w:r>
      <w:r w:rsidR="00FE6A32" w:rsidRPr="00FE6A32">
        <w:rPr>
          <w:rFonts w:ascii="Century Gothic" w:hAnsi="Century Gothic" w:cs="Segoe UI"/>
          <w:sz w:val="18"/>
          <w:szCs w:val="18"/>
          <w:shd w:val="clear" w:color="auto" w:fill="FFFFFF"/>
        </w:rPr>
        <w:t>DHI-LPH65/75/86-ST420</w:t>
      </w:r>
      <w:r w:rsidR="00FE6A32">
        <w:rPr>
          <w:rFonts w:ascii="Century Gothic" w:hAnsi="Century Gothic" w:cs="Segoe UI"/>
          <w:sz w:val="18"/>
          <w:szCs w:val="18"/>
          <w:shd w:val="clear" w:color="auto" w:fill="FFFFFF"/>
        </w:rPr>
        <w:t>)</w:t>
      </w:r>
      <w:r w:rsidR="0056755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 </w:t>
      </w:r>
      <w:r w:rsidR="0056755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Pro </w:t>
      </w:r>
      <w:r w:rsidR="00C55231">
        <w:rPr>
          <w:rFonts w:ascii="Century Gothic" w:hAnsi="Century Gothic" w:cs="Segoe UI"/>
          <w:b/>
          <w:sz w:val="18"/>
          <w:szCs w:val="18"/>
          <w:shd w:val="clear" w:color="auto" w:fill="FFFFFF"/>
        </w:rPr>
        <w:t>S</w:t>
      </w:r>
      <w:r w:rsidR="0056755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eries</w:t>
      </w:r>
      <w:r w:rsidR="00CC2B03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(</w:t>
      </w:r>
      <w:r w:rsidR="00CC2B03" w:rsidRPr="00CC2B03">
        <w:rPr>
          <w:rFonts w:ascii="Century Gothic" w:hAnsi="Century Gothic" w:cs="Segoe UI"/>
          <w:sz w:val="18"/>
          <w:szCs w:val="18"/>
          <w:shd w:val="clear" w:color="auto" w:fill="FFFFFF"/>
        </w:rPr>
        <w:t>DHI-LPH65/75/86-ST470-P</w:t>
      </w:r>
      <w:r w:rsidR="00CC2B03">
        <w:rPr>
          <w:rFonts w:ascii="Century Gothic" w:hAnsi="Century Gothic" w:cs="Segoe UI"/>
          <w:sz w:val="18"/>
          <w:szCs w:val="18"/>
          <w:shd w:val="clear" w:color="auto" w:fill="FFFFFF"/>
        </w:rPr>
        <w:t>)</w:t>
      </w:r>
      <w:r w:rsidR="00260C6E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8532B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1C0028" w:rsidRPr="003A077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Both series are available in sizes ranging from 65 to 86 inches and feature 4K displays. </w:t>
      </w:r>
      <w:r w:rsidR="00BB6C1E" w:rsidRPr="00BB6C1E">
        <w:rPr>
          <w:rFonts w:ascii="Century Gothic" w:hAnsi="Century Gothic" w:cs="Segoe UI" w:hint="eastAsia"/>
          <w:sz w:val="18"/>
          <w:szCs w:val="18"/>
          <w:shd w:val="clear" w:color="auto" w:fill="FFFFFF"/>
        </w:rPr>
        <w:t>The Lite series is highly competitive and well-received among budget-conscious customers. The Pro series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on the other hand </w:t>
      </w:r>
      <w:r w:rsidR="00BB6C1E" w:rsidRPr="00BB6C1E">
        <w:rPr>
          <w:rFonts w:ascii="Century Gothic" w:hAnsi="Century Gothic" w:cs="Segoe UI" w:hint="eastAsia"/>
          <w:sz w:val="18"/>
          <w:szCs w:val="18"/>
          <w:shd w:val="clear" w:color="auto" w:fill="FFFFFF"/>
        </w:rPr>
        <w:t>offers additional high-end features including 8-core high performance processing CPU, Type-C with 65W PD charging</w:t>
      </w:r>
      <w:r w:rsidR="00756A29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BB6C1E" w:rsidRPr="00BB6C1E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optional plug-in camera and built-in 8 array mic, among others</w:t>
      </w:r>
      <w:r w:rsidR="00BB6C1E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891A65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</w:p>
    <w:p w14:paraId="34F48EA1" w14:textId="3450AD88" w:rsidR="00656FF5" w:rsidRPr="00756A29" w:rsidRDefault="00B70220" w:rsidP="00891A65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1E06E9" wp14:editId="3C926F73">
            <wp:extent cx="5274310" cy="22402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96E7" w14:textId="77777777" w:rsidR="00B70220" w:rsidRDefault="00B70220" w:rsidP="006B2942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50074446" w14:textId="40A48B0E" w:rsidR="00A33EC7" w:rsidRDefault="00C55231" w:rsidP="006B2942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>
        <w:rPr>
          <w:rFonts w:ascii="Century Gothic" w:hAnsi="Century Gothic" w:cs="Segoe UI"/>
          <w:sz w:val="18"/>
          <w:szCs w:val="18"/>
          <w:shd w:val="clear" w:color="auto" w:fill="FFFFFF"/>
        </w:rPr>
        <w:t>Moreover</w:t>
      </w:r>
      <w:r w:rsidR="00C72A71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another significant highlight of the event is</w:t>
      </w:r>
      <w:r w:rsidR="00C72A7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C455E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set of </w:t>
      </w:r>
      <w:r w:rsidR="0002648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easy-to-use </w:t>
      </w:r>
      <w:r w:rsidR="00C455EB">
        <w:rPr>
          <w:rFonts w:ascii="Century Gothic" w:hAnsi="Century Gothic" w:cs="Segoe UI"/>
          <w:sz w:val="18"/>
          <w:szCs w:val="18"/>
          <w:shd w:val="clear" w:color="auto" w:fill="FFFFFF"/>
        </w:rPr>
        <w:t>software</w:t>
      </w:r>
      <w:r w:rsidR="0065560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>that promotes</w:t>
      </w:r>
      <w:r w:rsidR="00C45C5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more 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effective teaching methods </w:t>
      </w:r>
      <w:r w:rsidR="00C45C5F">
        <w:rPr>
          <w:rFonts w:ascii="Century Gothic" w:hAnsi="Century Gothic" w:cs="Segoe UI"/>
          <w:sz w:val="18"/>
          <w:szCs w:val="18"/>
          <w:shd w:val="clear" w:color="auto" w:fill="FFFFFF"/>
        </w:rPr>
        <w:t>while enabling</w:t>
      </w:r>
      <w:r w:rsidR="008700DD" w:rsidRPr="008700D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8700D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an 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interactive </w:t>
      </w:r>
      <w:r w:rsidR="008700D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and engaging </w:t>
      </w:r>
      <w:r w:rsidR="00EC2D6B">
        <w:rPr>
          <w:rFonts w:ascii="Century Gothic" w:hAnsi="Century Gothic" w:cs="Segoe UI"/>
          <w:sz w:val="18"/>
          <w:szCs w:val="18"/>
          <w:shd w:val="clear" w:color="auto" w:fill="FFFFFF"/>
        </w:rPr>
        <w:t>learning experience for students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. The </w:t>
      </w:r>
      <w:r w:rsidR="00871A7D">
        <w:rPr>
          <w:rFonts w:ascii="Century Gothic" w:hAnsi="Century Gothic" w:cs="Segoe UI"/>
          <w:sz w:val="18"/>
          <w:szCs w:val="18"/>
          <w:shd w:val="clear" w:color="auto" w:fill="FFFFFF"/>
        </w:rPr>
        <w:t>suite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includes </w:t>
      </w:r>
      <w:proofErr w:type="spellStart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DeepHub</w:t>
      </w:r>
      <w:proofErr w:type="spellEnd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Class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which offers various subject teaching tools to increase student interaction; </w:t>
      </w:r>
      <w:proofErr w:type="spellStart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DeepHub</w:t>
      </w:r>
      <w:proofErr w:type="spellEnd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Canvas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which realizes shape and handwriting recognition, 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as well as 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online image and video search; </w:t>
      </w:r>
      <w:proofErr w:type="spellStart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DeepHub</w:t>
      </w:r>
      <w:proofErr w:type="spellEnd"/>
      <w:r w:rsidR="00891A65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Board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which gathers creative ideas with the help of 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its </w:t>
      </w:r>
      <w:r w:rsidR="00891A65" w:rsidRPr="00891A65">
        <w:rPr>
          <w:rFonts w:ascii="Century Gothic" w:hAnsi="Century Gothic" w:cs="Segoe UI"/>
          <w:sz w:val="18"/>
          <w:szCs w:val="18"/>
          <w:shd w:val="clear" w:color="auto" w:fill="FFFFFF"/>
        </w:rPr>
        <w:t>sticky notes, voting, images, videos and drawing capabilities</w:t>
      </w:r>
      <w:r w:rsidR="0077426C">
        <w:rPr>
          <w:rFonts w:ascii="Century Gothic" w:hAnsi="Century Gothic" w:cs="Segoe UI"/>
          <w:sz w:val="18"/>
          <w:szCs w:val="18"/>
          <w:shd w:val="clear" w:color="auto" w:fill="FFFFFF"/>
        </w:rPr>
        <w:t>;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</w:t>
      </w:r>
      <w:r w:rsidR="0077426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proofErr w:type="spellStart"/>
      <w:r w:rsidR="0077426C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DeepHub</w:t>
      </w:r>
      <w:proofErr w:type="spellEnd"/>
      <w:r w:rsidR="0077426C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MDM</w:t>
      </w:r>
      <w:r w:rsidR="00923D9E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13081D" w:rsidRPr="0013081D">
        <w:rPr>
          <w:rFonts w:ascii="Century Gothic" w:hAnsi="Century Gothic" w:cs="Segoe UI"/>
          <w:sz w:val="18"/>
          <w:szCs w:val="18"/>
          <w:shd w:val="clear" w:color="auto" w:fill="FFFFFF"/>
        </w:rPr>
        <w:t>which provides management functions such as device status viewing, remote application installation, remote control,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13081D" w:rsidRPr="0013081D">
        <w:rPr>
          <w:rFonts w:ascii="Century Gothic" w:hAnsi="Century Gothic" w:cs="Segoe UI"/>
          <w:sz w:val="18"/>
          <w:szCs w:val="18"/>
          <w:shd w:val="clear" w:color="auto" w:fill="FFFFFF"/>
        </w:rPr>
        <w:t>report export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ing</w:t>
      </w:r>
      <w:r w:rsidR="0013081D">
        <w:rPr>
          <w:rFonts w:ascii="Century Gothic" w:hAnsi="Century Gothic" w:cs="Segoe UI"/>
          <w:sz w:val="18"/>
          <w:szCs w:val="18"/>
          <w:shd w:val="clear" w:color="auto" w:fill="FFFFFF"/>
        </w:rPr>
        <w:t>, etc.</w:t>
      </w:r>
    </w:p>
    <w:p w14:paraId="743A7921" w14:textId="77777777" w:rsidR="0013081D" w:rsidRDefault="0013081D" w:rsidP="0013081D">
      <w:pPr>
        <w:autoSpaceDE w:val="0"/>
        <w:autoSpaceDN w:val="0"/>
        <w:adjustRightInd w:val="0"/>
        <w:jc w:val="left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51B8E7E2" w14:textId="40AE5BD2" w:rsidR="001E0333" w:rsidRPr="00BE1D53" w:rsidRDefault="00517FF5" w:rsidP="00613E76">
      <w:pPr>
        <w:autoSpaceDE w:val="0"/>
        <w:autoSpaceDN w:val="0"/>
        <w:adjustRightInd w:val="0"/>
        <w:rPr>
          <w:rFonts w:ascii="Century Gothic" w:hAnsi="Century Gothic" w:cs="Segoe UI"/>
          <w:b/>
          <w:szCs w:val="21"/>
          <w:shd w:val="clear" w:color="auto" w:fill="FFFFFF"/>
        </w:rPr>
      </w:pPr>
      <w:r>
        <w:rPr>
          <w:rFonts w:ascii="Century Gothic" w:hAnsi="Century Gothic" w:cs="Segoe UI"/>
          <w:b/>
          <w:szCs w:val="21"/>
          <w:shd w:val="clear" w:color="auto" w:fill="FFFFFF"/>
        </w:rPr>
        <w:t>4</w:t>
      </w:r>
      <w:r w:rsidRPr="00BE1D53">
        <w:rPr>
          <w:rFonts w:ascii="Century Gothic" w:hAnsi="Century Gothic" w:cs="Segoe UI"/>
          <w:b/>
          <w:szCs w:val="21"/>
          <w:shd w:val="clear" w:color="auto" w:fill="FFFFFF"/>
        </w:rPr>
        <w:t xml:space="preserve"> </w:t>
      </w:r>
      <w:r w:rsidR="00C55231">
        <w:rPr>
          <w:rFonts w:ascii="Century Gothic" w:hAnsi="Century Gothic" w:cs="Segoe UI"/>
          <w:b/>
          <w:szCs w:val="21"/>
          <w:shd w:val="clear" w:color="auto" w:fill="FFFFFF"/>
        </w:rPr>
        <w:t>t</w:t>
      </w:r>
      <w:r w:rsidR="00F67ACC" w:rsidRPr="00BE1D53">
        <w:rPr>
          <w:rFonts w:ascii="Century Gothic" w:hAnsi="Century Gothic" w:cs="Segoe UI"/>
          <w:b/>
          <w:szCs w:val="21"/>
          <w:shd w:val="clear" w:color="auto" w:fill="FFFFFF"/>
        </w:rPr>
        <w:t xml:space="preserve">eaching </w:t>
      </w:r>
      <w:r w:rsidR="00C55231">
        <w:rPr>
          <w:rFonts w:ascii="Century Gothic" w:hAnsi="Century Gothic" w:cs="Segoe UI"/>
          <w:b/>
          <w:szCs w:val="21"/>
          <w:shd w:val="clear" w:color="auto" w:fill="FFFFFF"/>
        </w:rPr>
        <w:t>s</w:t>
      </w:r>
      <w:r w:rsidR="001E0333" w:rsidRPr="00BE1D53">
        <w:rPr>
          <w:rFonts w:ascii="Century Gothic" w:hAnsi="Century Gothic" w:cs="Segoe UI"/>
          <w:b/>
          <w:szCs w:val="21"/>
          <w:shd w:val="clear" w:color="auto" w:fill="FFFFFF"/>
        </w:rPr>
        <w:t>cenarios</w:t>
      </w:r>
    </w:p>
    <w:p w14:paraId="263C85A7" w14:textId="77777777" w:rsidR="00517FF5" w:rsidRDefault="00517FF5" w:rsidP="00613E76">
      <w:pPr>
        <w:autoSpaceDE w:val="0"/>
        <w:autoSpaceDN w:val="0"/>
        <w:adjustRightInd w:val="0"/>
        <w:rPr>
          <w:rFonts w:ascii="Century Gothic" w:hAnsi="Century Gothic" w:cs="Segoe UI"/>
          <w:b/>
          <w:sz w:val="18"/>
          <w:szCs w:val="18"/>
          <w:shd w:val="clear" w:color="auto" w:fill="FFFFFF"/>
        </w:rPr>
      </w:pPr>
    </w:p>
    <w:p w14:paraId="03C0736B" w14:textId="64983631" w:rsidR="00956B47" w:rsidRDefault="00183557" w:rsidP="00956B47">
      <w:pPr>
        <w:autoSpaceDE w:val="0"/>
        <w:autoSpaceDN w:val="0"/>
        <w:adjustRightInd w:val="0"/>
        <w:rPr>
          <w:noProof/>
        </w:rPr>
      </w:pPr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With Dahua </w:t>
      </w:r>
      <w:proofErr w:type="spellStart"/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whiteboard as 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its </w:t>
      </w:r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>core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</w:t>
      </w:r>
      <w:r w:rsidR="00C5523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using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software functions to further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enhance</w:t>
      </w:r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its </w:t>
      </w:r>
      <w:r w:rsidRPr="00183557">
        <w:rPr>
          <w:rFonts w:ascii="Century Gothic" w:hAnsi="Century Gothic" w:cs="Segoe UI"/>
          <w:sz w:val="18"/>
          <w:szCs w:val="18"/>
          <w:shd w:val="clear" w:color="auto" w:fill="FFFFFF"/>
        </w:rPr>
        <w:t>value,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</w:t>
      </w:r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Dahua </w:t>
      </w:r>
      <w:proofErr w:type="spellStart"/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517FF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Smart Classroom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517FF5">
        <w:rPr>
          <w:rFonts w:ascii="Century Gothic" w:hAnsi="Century Gothic" w:cs="Segoe UI" w:hint="eastAsia"/>
          <w:sz w:val="18"/>
          <w:szCs w:val="18"/>
          <w:shd w:val="clear" w:color="auto" w:fill="FFFFFF"/>
        </w:rPr>
        <w:t>S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olution </w:t>
      </w:r>
      <w:r w:rsidR="006C3F26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is </w:t>
      </w:r>
      <w:r w:rsidR="00525D8F">
        <w:rPr>
          <w:rFonts w:ascii="Century Gothic" w:hAnsi="Century Gothic" w:cs="Segoe UI"/>
          <w:sz w:val="18"/>
          <w:szCs w:val="18"/>
          <w:shd w:val="clear" w:color="auto" w:fill="FFFFFF"/>
        </w:rPr>
        <w:t>specifically designed</w:t>
      </w:r>
      <w:r w:rsidR="00235DF6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for </w:t>
      </w:r>
      <w:r w:rsidR="00235DF6" w:rsidRPr="00235DF6">
        <w:rPr>
          <w:rFonts w:ascii="Century Gothic" w:hAnsi="Century Gothic" w:cs="Segoe UI"/>
          <w:sz w:val="18"/>
          <w:szCs w:val="18"/>
          <w:shd w:val="clear" w:color="auto" w:fill="FFFFFF"/>
        </w:rPr>
        <w:t>four typical digital education scenarios:</w:t>
      </w:r>
      <w:r w:rsidR="00235DF6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Lecture</w:t>
      </w:r>
      <w:r w:rsidR="00235DF6" w:rsidRPr="00235DF6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235DF6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 xml:space="preserve"> Seminar</w:t>
      </w:r>
      <w:r w:rsidR="00235DF6" w:rsidRPr="00235DF6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235DF6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Hybrid</w:t>
      </w:r>
      <w:r w:rsidR="00235DF6" w:rsidRPr="00235DF6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and </w:t>
      </w:r>
      <w:r w:rsidR="00235DF6" w:rsidRPr="00BE1D53">
        <w:rPr>
          <w:rFonts w:ascii="Century Gothic" w:hAnsi="Century Gothic" w:cs="Segoe UI"/>
          <w:b/>
          <w:sz w:val="18"/>
          <w:szCs w:val="18"/>
          <w:shd w:val="clear" w:color="auto" w:fill="FFFFFF"/>
        </w:rPr>
        <w:t>Sharing</w:t>
      </w:r>
      <w:r w:rsidR="00C279F5" w:rsidRPr="00C279F5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956B47" w:rsidRPr="00956B47">
        <w:rPr>
          <w:noProof/>
        </w:rPr>
        <w:t xml:space="preserve"> </w:t>
      </w:r>
    </w:p>
    <w:p w14:paraId="0DDDEEB6" w14:textId="772E23D4" w:rsidR="00956B47" w:rsidRDefault="00956B47" w:rsidP="00956B47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216404" wp14:editId="5C06CBC9">
            <wp:extent cx="4281131" cy="350747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0260" cy="35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EAAD" w14:textId="6CC2B750" w:rsidR="00AB3664" w:rsidRPr="00073D05" w:rsidRDefault="00AB3664" w:rsidP="00AB3664">
      <w:pPr>
        <w:autoSpaceDE w:val="0"/>
        <w:autoSpaceDN w:val="0"/>
        <w:adjustRightInd w:val="0"/>
        <w:rPr>
          <w:rFonts w:ascii="Century Gothic" w:hAnsi="Century Gothic" w:cs="Segoe UI"/>
          <w:b/>
          <w:sz w:val="18"/>
          <w:szCs w:val="18"/>
          <w:shd w:val="clear" w:color="auto" w:fill="FFFFFF"/>
        </w:rPr>
      </w:pPr>
      <w:r w:rsidRPr="00073D05">
        <w:rPr>
          <w:rFonts w:ascii="Century Gothic" w:hAnsi="Century Gothic" w:cs="Segoe UI"/>
          <w:sz w:val="18"/>
          <w:szCs w:val="18"/>
          <w:shd w:val="clear" w:color="auto" w:fill="FFFFFF"/>
        </w:rPr>
        <w:t>In lecture scenario</w:t>
      </w:r>
      <w:r w:rsidR="00A550A9">
        <w:rPr>
          <w:rFonts w:ascii="Century Gothic" w:hAnsi="Century Gothic" w:cs="Segoe UI"/>
          <w:sz w:val="18"/>
          <w:szCs w:val="18"/>
          <w:shd w:val="clear" w:color="auto" w:fill="FFFFFF"/>
        </w:rPr>
        <w:t>s</w:t>
      </w:r>
      <w:r w:rsidRPr="00073D0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6778D5">
        <w:rPr>
          <w:rFonts w:ascii="Century Gothic" w:hAnsi="Century Gothic" w:cs="Segoe UI"/>
          <w:sz w:val="18"/>
          <w:szCs w:val="18"/>
          <w:shd w:val="clear" w:color="auto" w:fill="FFFFFF"/>
        </w:rPr>
        <w:t>teachers can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prepare</w:t>
      </w:r>
      <w:r w:rsidRPr="00AD64B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lessons at home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or</w:t>
      </w:r>
      <w:r w:rsidRPr="00AD64B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anywhere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Pr="0086608E">
        <w:rPr>
          <w:rFonts w:ascii="Century Gothic" w:hAnsi="Century Gothic" w:cs="Segoe UI"/>
          <w:sz w:val="18"/>
          <w:szCs w:val="18"/>
          <w:shd w:val="clear" w:color="auto" w:fill="FFFFFF"/>
        </w:rPr>
        <w:t>with the help of diverse tools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, including</w:t>
      </w:r>
      <w:r w:rsidR="00B13B1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cloud storage.</w:t>
      </w:r>
      <w:r w:rsidRPr="00B02153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B13B11">
        <w:rPr>
          <w:rFonts w:ascii="Century Gothic" w:hAnsi="Century Gothic" w:cs="Segoe UI" w:hint="eastAsia"/>
          <w:sz w:val="18"/>
          <w:szCs w:val="18"/>
          <w:shd w:val="clear" w:color="auto" w:fill="FFFFFF"/>
        </w:rPr>
        <w:t>In</w:t>
      </w:r>
      <w:r w:rsidR="00B13B1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addition,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it also supports interactive games, </w:t>
      </w:r>
      <w:r w:rsidRPr="00B02153">
        <w:rPr>
          <w:rFonts w:ascii="Century Gothic" w:hAnsi="Century Gothic" w:cs="Segoe UI"/>
          <w:sz w:val="18"/>
          <w:szCs w:val="18"/>
          <w:shd w:val="clear" w:color="auto" w:fill="FFFFFF"/>
        </w:rPr>
        <w:t>customized teaching resources, one-click setup for various subject tools and widgets, 1,000-plus dynamic and engaging learning simulations, convenient files and objects demo via document camera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B13B1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 more</w:t>
      </w:r>
      <w:r w:rsidRPr="00B02153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</w:p>
    <w:p w14:paraId="3166A0F2" w14:textId="77777777" w:rsidR="008F58D2" w:rsidRPr="00AB3664" w:rsidRDefault="008F58D2" w:rsidP="007A2468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493930DD" w14:textId="53075454" w:rsidR="008F58D2" w:rsidRPr="00022A62" w:rsidRDefault="000E69FF" w:rsidP="007A2468">
      <w:pPr>
        <w:rPr>
          <w:rFonts w:ascii="Century Gothic" w:hAnsi="Century Gothic" w:cs="Segoe UI"/>
          <w:b/>
          <w:sz w:val="18"/>
          <w:szCs w:val="18"/>
          <w:shd w:val="clear" w:color="auto" w:fill="FFFFFF"/>
        </w:rPr>
      </w:pPr>
      <w:r>
        <w:rPr>
          <w:rFonts w:ascii="Century Gothic" w:hAnsi="Century Gothic" w:cs="Segoe UI"/>
          <w:sz w:val="18"/>
          <w:szCs w:val="18"/>
          <w:shd w:val="clear" w:color="auto" w:fill="FFFFFF"/>
        </w:rPr>
        <w:t>For</w:t>
      </w:r>
      <w:r w:rsidR="00B13B11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8F58D2" w:rsidRPr="00022A62">
        <w:rPr>
          <w:rFonts w:ascii="Century Gothic" w:hAnsi="Century Gothic" w:cs="Segoe UI"/>
          <w:sz w:val="18"/>
          <w:szCs w:val="18"/>
          <w:shd w:val="clear" w:color="auto" w:fill="FFFFFF"/>
        </w:rPr>
        <w:t>seminar scenario</w:t>
      </w:r>
      <w:r w:rsidR="00A550A9">
        <w:rPr>
          <w:rFonts w:ascii="Century Gothic" w:hAnsi="Century Gothic" w:cs="Segoe UI"/>
          <w:sz w:val="18"/>
          <w:szCs w:val="18"/>
          <w:shd w:val="clear" w:color="auto" w:fill="FFFFFF"/>
        </w:rPr>
        <w:t>s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, this solution enables</w:t>
      </w:r>
      <w:r w:rsidR="008F58D2" w:rsidRPr="00022A6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collaborating</w:t>
      </w:r>
      <w:r w:rsidR="008F58D2" w:rsidRPr="00E24CE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across institutions on a free canvas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using </w:t>
      </w:r>
      <w:proofErr w:type="spellStart"/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Board</w:t>
      </w:r>
      <w:r w:rsidR="008F58D2" w:rsidRPr="00E24CE9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E</w:t>
      </w:r>
      <w:r w:rsidR="008F58D2" w:rsidRPr="0030085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ach team member can contribute their ideas </w:t>
      </w:r>
      <w:r w:rsidR="00C55231">
        <w:rPr>
          <w:rFonts w:ascii="Century Gothic" w:hAnsi="Century Gothic" w:cs="Segoe UI"/>
          <w:sz w:val="18"/>
          <w:szCs w:val="18"/>
          <w:shd w:val="clear" w:color="auto" w:fill="FFFFFF"/>
        </w:rPr>
        <w:t>on</w:t>
      </w:r>
      <w:r w:rsidR="008F58D2" w:rsidRPr="0030085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 canvas, 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eliminating the limitations</w:t>
      </w:r>
      <w:r w:rsidR="008F58D2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B13B11">
        <w:rPr>
          <w:rFonts w:ascii="Century Gothic" w:hAnsi="Century Gothic" w:cs="Segoe UI"/>
          <w:sz w:val="18"/>
          <w:szCs w:val="18"/>
          <w:shd w:val="clear" w:color="auto" w:fill="FFFFFF"/>
        </w:rPr>
        <w:t>on distances and locations</w:t>
      </w:r>
      <w:r w:rsidR="008F58D2" w:rsidRPr="000E53C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for seminars, group discussions, and meetings.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8F58D2" w:rsidRPr="005B182B">
        <w:rPr>
          <w:rFonts w:ascii="Century Gothic" w:hAnsi="Century Gothic" w:cs="Segoe UI"/>
          <w:sz w:val="18"/>
          <w:szCs w:val="18"/>
          <w:shd w:val="clear" w:color="auto" w:fill="FFFFFF"/>
        </w:rPr>
        <w:t>It supports over 200 students and over</w:t>
      </w:r>
      <w:r w:rsidR="008F58D2" w:rsidRPr="005B182B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8F58D2" w:rsidRPr="005B182B">
        <w:rPr>
          <w:rFonts w:ascii="Century Gothic" w:hAnsi="Century Gothic" w:cs="Segoe UI"/>
          <w:sz w:val="18"/>
          <w:szCs w:val="18"/>
          <w:shd w:val="clear" w:color="auto" w:fill="FFFFFF"/>
        </w:rPr>
        <w:t>1,000 viewers at the same time.</w:t>
      </w:r>
    </w:p>
    <w:p w14:paraId="32147D08" w14:textId="77777777" w:rsidR="008F58D2" w:rsidRPr="001E2772" w:rsidRDefault="008F58D2" w:rsidP="007A2468">
      <w:pPr>
        <w:autoSpaceDE w:val="0"/>
        <w:autoSpaceDN w:val="0"/>
        <w:adjustRightInd w:val="0"/>
        <w:rPr>
          <w:rFonts w:ascii="Century Gothic" w:hAnsi="Century Gothic" w:cs="Segoe UI"/>
          <w:b/>
          <w:sz w:val="18"/>
          <w:szCs w:val="18"/>
          <w:shd w:val="clear" w:color="auto" w:fill="FFFFFF"/>
        </w:rPr>
      </w:pPr>
    </w:p>
    <w:p w14:paraId="570D6137" w14:textId="21CB29D4" w:rsidR="008F58D2" w:rsidRPr="00D1086A" w:rsidRDefault="008F58D2" w:rsidP="007A2468">
      <w:pPr>
        <w:autoSpaceDE w:val="0"/>
        <w:autoSpaceDN w:val="0"/>
        <w:adjustRightInd w:val="0"/>
        <w:rPr>
          <w:rFonts w:ascii="Helvetica" w:hAnsi="Helvetica" w:cs="Helvetica"/>
          <w:color w:val="1A1A1A"/>
          <w:kern w:val="0"/>
          <w:sz w:val="18"/>
          <w:szCs w:val="18"/>
        </w:rPr>
      </w:pPr>
      <w:r w:rsidRPr="006F15E1">
        <w:rPr>
          <w:rFonts w:ascii="Century Gothic" w:hAnsi="Century Gothic" w:cs="Segoe UI"/>
          <w:sz w:val="18"/>
          <w:szCs w:val="18"/>
          <w:shd w:val="clear" w:color="auto" w:fill="FFFFFF"/>
        </w:rPr>
        <w:t>In hybrid scenario</w:t>
      </w:r>
      <w:r w:rsidR="00A550A9">
        <w:rPr>
          <w:rFonts w:ascii="Century Gothic" w:hAnsi="Century Gothic" w:cs="Segoe UI"/>
          <w:sz w:val="18"/>
          <w:szCs w:val="18"/>
          <w:shd w:val="clear" w:color="auto" w:fill="FFFFFF"/>
        </w:rPr>
        <w:t>s</w:t>
      </w:r>
      <w:r w:rsidRPr="006F15E1">
        <w:rPr>
          <w:rFonts w:ascii="Century Gothic" w:hAnsi="Century Gothic" w:cs="Segoe UI"/>
          <w:sz w:val="18"/>
          <w:szCs w:val="18"/>
          <w:shd w:val="clear" w:color="auto" w:fill="FFFFFF"/>
        </w:rPr>
        <w:t>, t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eachers can interact with b</w:t>
      </w:r>
      <w:r w:rsidRPr="005B182B">
        <w:rPr>
          <w:rFonts w:ascii="Century Gothic" w:hAnsi="Century Gothic" w:cs="Segoe UI"/>
          <w:sz w:val="18"/>
          <w:szCs w:val="18"/>
          <w:shd w:val="clear" w:color="auto" w:fill="FFFFFF"/>
        </w:rPr>
        <w:t>oth online and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in-person students, </w:t>
      </w:r>
      <w:r w:rsidRPr="00DB078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knowing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their</w:t>
      </w:r>
      <w:r w:rsidRPr="00DB078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learning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status </w:t>
      </w:r>
      <w:r w:rsidRPr="00DB0782">
        <w:rPr>
          <w:rFonts w:ascii="Century Gothic" w:hAnsi="Century Gothic" w:cs="Segoe UI"/>
          <w:sz w:val="18"/>
          <w:szCs w:val="18"/>
          <w:shd w:val="clear" w:color="auto" w:fill="FFFFFF"/>
        </w:rPr>
        <w:t>in real time</w:t>
      </w:r>
      <w:r w:rsidRPr="005B182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. </w:t>
      </w:r>
      <w:r w:rsidRPr="00E96E1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Students can 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easily </w:t>
      </w:r>
      <w:r w:rsidRPr="00E96E1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interact with the content shared by teachers through their own devices or remotely </w:t>
      </w:r>
      <w:r w:rsidR="006A5E79">
        <w:rPr>
          <w:rFonts w:ascii="Century Gothic" w:hAnsi="Century Gothic" w:cs="Segoe UI"/>
          <w:sz w:val="18"/>
          <w:szCs w:val="18"/>
          <w:shd w:val="clear" w:color="auto" w:fill="FFFFFF"/>
        </w:rPr>
        <w:t>access</w:t>
      </w:r>
      <w:r w:rsidRPr="00E96E1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their </w:t>
      </w:r>
      <w:r w:rsidRPr="00E96E1A">
        <w:rPr>
          <w:rFonts w:ascii="Century Gothic" w:hAnsi="Century Gothic" w:cs="Segoe UI"/>
          <w:sz w:val="18"/>
          <w:szCs w:val="18"/>
          <w:shd w:val="clear" w:color="auto" w:fill="FFFFFF"/>
        </w:rPr>
        <w:t>online courses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providing a conducive learning environment </w:t>
      </w:r>
      <w:r w:rsidR="000E69F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similar to being </w:t>
      </w:r>
      <w:r w:rsidRPr="00354468">
        <w:rPr>
          <w:rFonts w:ascii="Century Gothic" w:hAnsi="Century Gothic" w:cs="Segoe UI"/>
          <w:sz w:val="18"/>
          <w:szCs w:val="18"/>
          <w:shd w:val="clear" w:color="auto" w:fill="FFFFFF"/>
        </w:rPr>
        <w:t>physically present in the classroom.</w:t>
      </w:r>
      <w:r w:rsidRPr="005B182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</w:p>
    <w:p w14:paraId="3757557F" w14:textId="77777777" w:rsidR="008F58D2" w:rsidRDefault="008F58D2" w:rsidP="007A2468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761AF5C7" w14:textId="06D0A479" w:rsidR="009E5085" w:rsidRDefault="000E69FF" w:rsidP="00BE1D53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For </w:t>
      </w:r>
      <w:r w:rsidR="008F58D2" w:rsidRPr="009B33F8">
        <w:rPr>
          <w:rFonts w:ascii="Century Gothic" w:hAnsi="Century Gothic" w:cs="Segoe UI"/>
          <w:sz w:val="18"/>
          <w:szCs w:val="18"/>
          <w:shd w:val="clear" w:color="auto" w:fill="FFFFFF"/>
        </w:rPr>
        <w:t>sharing s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cenario</w:t>
      </w:r>
      <w:r w:rsidR="00A550A9">
        <w:rPr>
          <w:rFonts w:ascii="Century Gothic" w:hAnsi="Century Gothic" w:cs="Segoe UI"/>
          <w:sz w:val="18"/>
          <w:szCs w:val="18"/>
          <w:shd w:val="clear" w:color="auto" w:fill="FFFFFF"/>
        </w:rPr>
        <w:t>s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8F58D2" w:rsidRPr="009B33F8">
        <w:rPr>
          <w:rFonts w:ascii="Century Gothic" w:hAnsi="Century Gothic" w:cs="Segoe UI"/>
          <w:sz w:val="18"/>
          <w:szCs w:val="18"/>
          <w:shd w:val="clear" w:color="auto" w:fill="FFFFFF"/>
        </w:rPr>
        <w:t>t</w:t>
      </w:r>
      <w:r w:rsidR="008F58D2">
        <w:rPr>
          <w:rFonts w:ascii="Century Gothic" w:hAnsi="Century Gothic" w:cs="Segoe UI" w:hint="eastAsia"/>
          <w:sz w:val="18"/>
          <w:szCs w:val="18"/>
          <w:shd w:val="clear" w:color="auto" w:fill="FFFFFF"/>
        </w:rPr>
        <w:t>he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built-in recording software of</w:t>
      </w:r>
      <w:r w:rsidR="008F58D2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proofErr w:type="spellStart"/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DeepHu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b</w:t>
      </w:r>
      <w:proofErr w:type="spellEnd"/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supports one-click content </w:t>
      </w:r>
      <w:r w:rsidR="008F58D2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sharing 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>that is beneficial for after-class studying.</w:t>
      </w:r>
      <w:r w:rsidR="006520EC"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>W</w:t>
      </w:r>
      <w:r w:rsidR="008F58D2">
        <w:rPr>
          <w:rFonts w:ascii="Century Gothic" w:hAnsi="Century Gothic" w:cs="Segoe UI" w:hint="eastAsia"/>
          <w:sz w:val="18"/>
          <w:szCs w:val="18"/>
          <w:shd w:val="clear" w:color="auto" w:fill="FFFFFF"/>
        </w:rPr>
        <w:t>ith</w:t>
      </w:r>
      <w:r w:rsidR="008F58D2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professional configuration of </w:t>
      </w:r>
      <w:r w:rsidR="008F58D2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>classroom cameras and recording servers</w:t>
      </w:r>
      <w:r w:rsidR="006A5E79">
        <w:rPr>
          <w:rFonts w:ascii="Century Gothic" w:hAnsi="Century Gothic" w:cs="Segoe UI"/>
          <w:sz w:val="18"/>
          <w:szCs w:val="18"/>
          <w:shd w:val="clear" w:color="auto" w:fill="FFFFFF"/>
        </w:rPr>
        <w:t>, it supports real-time track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ing</w:t>
      </w:r>
      <w:r w:rsidR="006A5E7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of teaching activities to</w:t>
      </w:r>
      <w:r w:rsidR="006A5E79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6A5E7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provide students with </w:t>
      </w:r>
      <w:r w:rsidR="006A5E79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immersive </w:t>
      </w:r>
      <w:r w:rsidR="006A5E79">
        <w:rPr>
          <w:rFonts w:ascii="Century Gothic" w:hAnsi="Century Gothic" w:cs="Segoe UI"/>
          <w:sz w:val="18"/>
          <w:szCs w:val="18"/>
          <w:shd w:val="clear" w:color="auto" w:fill="FFFFFF"/>
        </w:rPr>
        <w:t>learning experience</w:t>
      </w:r>
      <w:r w:rsidR="008F58D2" w:rsidRPr="00832CC7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</w:p>
    <w:p w14:paraId="5FE17CD0" w14:textId="58DECAE7" w:rsidR="00320250" w:rsidRPr="008F58D2" w:rsidRDefault="00F15016" w:rsidP="00BE1D53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9901E7">
        <w:rPr>
          <w:rFonts w:ascii="Century Gothic" w:hAnsi="Century Gothic" w:cs="Segoe UI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38FDA6EC" wp14:editId="6A3D5CDA">
            <wp:extent cx="5274310" cy="2966720"/>
            <wp:effectExtent l="0" t="0" r="2540" b="5080"/>
            <wp:docPr id="6" name="图片 6" descr="C:\Users\26890\AppData\Roaming\HuaChat\3007685925_v2\ImageFiles\1b\lQDPJxQxao4NI6LNBHXNB-2wmH3i1e_QsOUEh0sCmICaAA_2029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890\AppData\Roaming\HuaChat\3007685925_v2\ImageFiles\1b\lQDPJxQxao4NI6LNBHXNB-2wmH3i1e_QsOUEh0sCmICaAA_2029_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6076" w14:textId="77777777" w:rsidR="00F15016" w:rsidRDefault="00F15016" w:rsidP="008D4B6F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6B160845" w14:textId="7F80BE96" w:rsidR="009901E7" w:rsidRPr="00EC506E" w:rsidRDefault="00FC1E18" w:rsidP="008D4B6F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19721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r w:rsidRPr="004C346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has been exploring the education vertical </w:t>
      </w:r>
      <w:r w:rsidR="003011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market </w:t>
      </w:r>
      <w:r w:rsidRPr="004C346D">
        <w:rPr>
          <w:rFonts w:ascii="Century Gothic" w:hAnsi="Century Gothic" w:cs="Segoe UI"/>
          <w:sz w:val="18"/>
          <w:szCs w:val="18"/>
          <w:shd w:val="clear" w:color="auto" w:fill="FFFFFF"/>
        </w:rPr>
        <w:t>for many years</w:t>
      </w:r>
      <w:r w:rsidR="00ED0033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and</w:t>
      </w:r>
      <w:r w:rsidR="00577B9E" w:rsidRPr="00FC1E1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has provided </w:t>
      </w:r>
      <w:r w:rsidR="003011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various </w:t>
      </w:r>
      <w:r w:rsidR="00577B9E" w:rsidRPr="00FC1E18">
        <w:rPr>
          <w:rFonts w:ascii="Century Gothic" w:hAnsi="Century Gothic" w:cs="Segoe UI"/>
          <w:sz w:val="18"/>
          <w:szCs w:val="18"/>
          <w:shd w:val="clear" w:color="auto" w:fill="FFFFFF"/>
        </w:rPr>
        <w:t>competitive smart education solutions</w:t>
      </w:r>
      <w:r w:rsidR="003011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to</w:t>
      </w:r>
      <w:r w:rsidR="00577B9E" w:rsidRPr="00FC1E1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over 150,000 schools</w:t>
      </w:r>
      <w:r w:rsidR="00B87328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EC506E" w:rsidRPr="00EC506E">
        <w:t xml:space="preserve"> </w:t>
      </w:r>
      <w:r w:rsidR="00B87328">
        <w:rPr>
          <w:rFonts w:ascii="Century Gothic" w:hAnsi="Century Gothic" w:cs="Segoe UI"/>
          <w:sz w:val="18"/>
          <w:szCs w:val="18"/>
          <w:shd w:val="clear" w:color="auto" w:fill="FFFFFF"/>
        </w:rPr>
        <w:t>D</w:t>
      </w:r>
      <w:r w:rsidR="00B87328">
        <w:rPr>
          <w:rFonts w:ascii="Century Gothic" w:hAnsi="Century Gothic" w:cs="Segoe UI" w:hint="eastAsia"/>
          <w:sz w:val="18"/>
          <w:szCs w:val="18"/>
          <w:shd w:val="clear" w:color="auto" w:fill="FFFFFF"/>
        </w:rPr>
        <w:t>uring</w:t>
      </w:r>
      <w:r w:rsidR="00B8732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</w:t>
      </w:r>
      <w:r w:rsidR="00B87328" w:rsidRPr="00B87328">
        <w:t xml:space="preserve"> </w:t>
      </w:r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>online event, representatives fr</w:t>
      </w:r>
      <w:r w:rsidR="004B2A4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om </w:t>
      </w:r>
      <w:proofErr w:type="spellStart"/>
      <w:r w:rsidR="004B2A4A">
        <w:rPr>
          <w:rFonts w:ascii="Century Gothic" w:hAnsi="Century Gothic" w:cs="Segoe UI"/>
          <w:sz w:val="18"/>
          <w:szCs w:val="18"/>
          <w:shd w:val="clear" w:color="auto" w:fill="FFFFFF"/>
        </w:rPr>
        <w:t>Colegio</w:t>
      </w:r>
      <w:proofErr w:type="spellEnd"/>
      <w:r w:rsidR="004B2A4A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Los </w:t>
      </w:r>
      <w:proofErr w:type="spellStart"/>
      <w:r w:rsidR="004B2A4A">
        <w:rPr>
          <w:rFonts w:ascii="Century Gothic" w:hAnsi="Century Gothic" w:cs="Segoe UI"/>
          <w:sz w:val="18"/>
          <w:szCs w:val="18"/>
          <w:shd w:val="clear" w:color="auto" w:fill="FFFFFF"/>
        </w:rPr>
        <w:t>Á</w:t>
      </w:r>
      <w:r w:rsidR="00CB72F9">
        <w:rPr>
          <w:rFonts w:ascii="Century Gothic" w:hAnsi="Century Gothic" w:cs="Segoe UI"/>
          <w:sz w:val="18"/>
          <w:szCs w:val="18"/>
          <w:shd w:val="clear" w:color="auto" w:fill="FFFFFF"/>
        </w:rPr>
        <w:t>lamos</w:t>
      </w:r>
      <w:proofErr w:type="spellEnd"/>
      <w:r w:rsidR="00CB72F9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in Spain and</w:t>
      </w:r>
      <w:r w:rsidR="002D1784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proofErr w:type="spellStart"/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>Monfort</w:t>
      </w:r>
      <w:proofErr w:type="spellEnd"/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Youth Center in Malaysia</w:t>
      </w:r>
      <w:r w:rsidR="002D1784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also shared their </w:t>
      </w:r>
      <w:r w:rsidR="00E13E1B">
        <w:rPr>
          <w:rFonts w:ascii="Century Gothic" w:hAnsi="Century Gothic" w:cs="Segoe UI"/>
          <w:sz w:val="18"/>
          <w:szCs w:val="18"/>
          <w:shd w:val="clear" w:color="auto" w:fill="FFFFFF"/>
        </w:rPr>
        <w:t>experiences in</w:t>
      </w:r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collaboration with Dahua and </w:t>
      </w:r>
      <w:r w:rsidR="00E13E1B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insights on </w:t>
      </w:r>
      <w:r w:rsidR="00710C2F">
        <w:rPr>
          <w:rFonts w:ascii="Century Gothic" w:hAnsi="Century Gothic" w:cs="Segoe UI"/>
          <w:sz w:val="18"/>
          <w:szCs w:val="18"/>
          <w:shd w:val="clear" w:color="auto" w:fill="FFFFFF"/>
        </w:rPr>
        <w:t>innovative education</w:t>
      </w:r>
      <w:r w:rsidR="00B87328" w:rsidRPr="00B8732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practices</w:t>
      </w:r>
      <w:r w:rsidR="0058644A">
        <w:rPr>
          <w:rFonts w:ascii="Century Gothic" w:hAnsi="Century Gothic" w:cs="Segoe UI"/>
          <w:sz w:val="18"/>
          <w:szCs w:val="18"/>
          <w:shd w:val="clear" w:color="auto" w:fill="FFFFFF"/>
        </w:rPr>
        <w:t>.</w:t>
      </w:r>
      <w:r w:rsidR="009F2A7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CC4BB7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Notably, </w:t>
      </w:r>
      <w:r w:rsidR="009F2A78" w:rsidRPr="00EC506E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proofErr w:type="spellStart"/>
      <w:r w:rsidR="009F2A78" w:rsidRPr="00EC506E"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="009F2A78" w:rsidRPr="00EC506E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has also integrated with well-known third-party platforms to empower modern classrooms with rich curriculum resources through powerful joint solutions.</w:t>
      </w:r>
    </w:p>
    <w:p w14:paraId="6DB71662" w14:textId="77777777" w:rsidR="00301150" w:rsidRDefault="00301150" w:rsidP="008D4B6F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2E8E269E" w14:textId="42A001D1" w:rsidR="005A32EB" w:rsidRPr="00105D1F" w:rsidRDefault="00B20EA0" w:rsidP="00320250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20EA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9A103AA" wp14:editId="0A9C8C6B">
            <wp:extent cx="5273040" cy="2941093"/>
            <wp:effectExtent l="0" t="0" r="3810" b="0"/>
            <wp:docPr id="2" name="图片 2" descr="C:\Users\26890\AppData\Roaming\HuaChat\3007685925_v2\ImageFiles\64\lQDPJwpH7P4-VKrNBNLNCJKwIhJpNhLcH5YEjwHlmIDfAA_2194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890\AppData\Roaming\HuaChat\3007685925_v2\ImageFiles\64\lQDPJwpH7P4-VKrNBNLNCJKwIhJpNhLcH5YEjwHlmIDfAA_2194_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"/>
                    <a:stretch/>
                  </pic:blipFill>
                  <pic:spPr bwMode="auto">
                    <a:xfrm>
                      <a:off x="0" y="0"/>
                      <a:ext cx="5274310" cy="29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BCE63E" w14:textId="77777777" w:rsidR="00987DBC" w:rsidRDefault="00987DBC" w:rsidP="00010B2D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</w:p>
    <w:p w14:paraId="43A43990" w14:textId="7162A766" w:rsidR="00010B2D" w:rsidRPr="00953E48" w:rsidRDefault="00577B9E" w:rsidP="00010B2D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</w:rPr>
      </w:pPr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 deep insight 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into the learning process is of</w:t>
      </w:r>
      <w:r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paramount importance in the education industry. 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The </w:t>
      </w:r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Dahua </w:t>
      </w:r>
      <w:proofErr w:type="spellStart"/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>De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>epHub</w:t>
      </w:r>
      <w:proofErr w:type="spellEnd"/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is making every effort to</w:t>
      </w:r>
      <w:r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>promote deeper collaboration, deeper participation, and deeper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thinking in order to bring new</w:t>
      </w:r>
      <w:r>
        <w:rPr>
          <w:rFonts w:ascii="Century Gothic" w:hAnsi="Century Gothic" w:cs="Segoe UI" w:hint="eastAsia"/>
          <w:sz w:val="18"/>
          <w:szCs w:val="18"/>
          <w:shd w:val="clear" w:color="auto" w:fill="FFFFFF"/>
        </w:rPr>
        <w:t xml:space="preserve"> </w:t>
      </w:r>
      <w:r w:rsidRPr="008D4B6F">
        <w:rPr>
          <w:rFonts w:ascii="Century Gothic" w:hAnsi="Century Gothic" w:cs="Segoe UI"/>
          <w:sz w:val="18"/>
          <w:szCs w:val="18"/>
          <w:shd w:val="clear" w:color="auto" w:fill="FFFFFF"/>
        </w:rPr>
        <w:t>inspirations in modern classrooms.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lastRenderedPageBreak/>
        <w:t>Moving forward</w:t>
      </w:r>
      <w:r w:rsidR="00A26114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320250">
        <w:rPr>
          <w:rFonts w:ascii="Century Gothic" w:hAnsi="Century Gothic" w:cs="Segoe UI"/>
          <w:sz w:val="18"/>
          <w:szCs w:val="18"/>
          <w:shd w:val="clear" w:color="auto" w:fill="FFFFFF"/>
        </w:rPr>
        <w:t>Dahua will continue to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utilize</w:t>
      </w:r>
      <w:r w:rsidR="003202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its expertise in </w:t>
      </w:r>
      <w:proofErr w:type="spellStart"/>
      <w:r w:rsidR="00320250">
        <w:rPr>
          <w:rFonts w:ascii="Century Gothic" w:hAnsi="Century Gothic" w:cs="Segoe UI"/>
          <w:sz w:val="18"/>
          <w:szCs w:val="18"/>
          <w:shd w:val="clear" w:color="auto" w:fill="FFFFFF"/>
        </w:rPr>
        <w:t>AIoT</w:t>
      </w:r>
      <w:proofErr w:type="spellEnd"/>
      <w:r w:rsidR="00320250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, 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and </w:t>
      </w:r>
      <w:r w:rsidR="00010B2D" w:rsidRPr="00953E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actively 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>promote</w:t>
      </w:r>
      <w:r w:rsidR="00010B2D" w:rsidRPr="00953E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the construction of digital education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with 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its 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>ecosystem partners</w:t>
      </w:r>
      <w:r w:rsidR="00010B2D" w:rsidRPr="00197218">
        <w:rPr>
          <w:rFonts w:ascii="Century Gothic" w:hAnsi="Century Gothic" w:cs="Segoe UI"/>
          <w:sz w:val="18"/>
          <w:szCs w:val="18"/>
          <w:shd w:val="clear" w:color="auto" w:fill="FFFFFF"/>
        </w:rPr>
        <w:t>,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greatly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empowering </w:t>
      </w:r>
      <w:r w:rsidR="00010B2D" w:rsidRPr="00953E48">
        <w:rPr>
          <w:rFonts w:ascii="Century Gothic" w:hAnsi="Century Gothic" w:cs="Segoe UI"/>
          <w:sz w:val="18"/>
          <w:szCs w:val="18"/>
          <w:shd w:val="clear" w:color="auto" w:fill="FFFFFF"/>
        </w:rPr>
        <w:t>the future</w:t>
      </w:r>
      <w:r w:rsidR="00772885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</w:t>
      </w:r>
      <w:r w:rsidR="006520EC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of </w:t>
      </w:r>
      <w:r w:rsidR="00010B2D" w:rsidRPr="00953E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education 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>with</w:t>
      </w:r>
      <w:r w:rsidR="00010B2D" w:rsidRPr="00953E48"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 scienc</w:t>
      </w:r>
      <w:r w:rsidR="00010B2D">
        <w:rPr>
          <w:rFonts w:ascii="Century Gothic" w:hAnsi="Century Gothic" w:cs="Segoe UI"/>
          <w:sz w:val="18"/>
          <w:szCs w:val="18"/>
          <w:shd w:val="clear" w:color="auto" w:fill="FFFFFF"/>
        </w:rPr>
        <w:t>e and technology.</w:t>
      </w:r>
    </w:p>
    <w:p w14:paraId="1E70F04C" w14:textId="010992C0" w:rsidR="003A077C" w:rsidRDefault="003A077C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74D4A763" w14:textId="4FD10F3B" w:rsidR="00EC506E" w:rsidRPr="00251E6D" w:rsidRDefault="00EC506E" w:rsidP="00EC506E">
      <w:pPr>
        <w:rPr>
          <w:rFonts w:ascii="Century Gothic" w:eastAsia="华文细黑" w:hAnsi="Century Gothic" w:cs="Segoe UI"/>
          <w:kern w:val="0"/>
          <w:sz w:val="20"/>
          <w:szCs w:val="20"/>
          <w:shd w:val="clear" w:color="auto" w:fill="FFFFFF"/>
        </w:rPr>
      </w:pPr>
      <w:r w:rsidRPr="00EC506E">
        <w:rPr>
          <w:rFonts w:ascii="Century Gothic" w:hAnsi="Century Gothic" w:cs="Segoe UI" w:hint="eastAsia"/>
          <w:sz w:val="18"/>
          <w:szCs w:val="18"/>
          <w:shd w:val="clear" w:color="auto" w:fill="FFFFFF"/>
        </w:rPr>
        <w:t>F</w:t>
      </w:r>
      <w:r>
        <w:rPr>
          <w:rFonts w:ascii="Century Gothic" w:hAnsi="Century Gothic" w:cs="Segoe UI"/>
          <w:sz w:val="18"/>
          <w:szCs w:val="18"/>
          <w:shd w:val="clear" w:color="auto" w:fill="FFFFFF"/>
        </w:rPr>
        <w:t xml:space="preserve">or more details about Dahua </w:t>
      </w:r>
      <w:proofErr w:type="spellStart"/>
      <w:r>
        <w:rPr>
          <w:rFonts w:ascii="Century Gothic" w:hAnsi="Century Gothic" w:cs="Segoe UI"/>
          <w:sz w:val="18"/>
          <w:szCs w:val="18"/>
          <w:shd w:val="clear" w:color="auto" w:fill="FFFFFF"/>
        </w:rPr>
        <w:t>DeepHub</w:t>
      </w:r>
      <w:proofErr w:type="spellEnd"/>
      <w:r w:rsidRPr="00EC506E">
        <w:rPr>
          <w:rFonts w:ascii="Century Gothic" w:hAnsi="Century Gothic" w:cs="Segoe UI"/>
          <w:sz w:val="18"/>
          <w:szCs w:val="18"/>
          <w:shd w:val="clear" w:color="auto" w:fill="FFFFFF"/>
        </w:rPr>
        <w:t>, please visit</w:t>
      </w:r>
      <w:r w:rsidRPr="00251E6D">
        <w:rPr>
          <w:rFonts w:ascii="Century Gothic" w:eastAsia="华文细黑" w:hAnsi="Century Gothic" w:cs="Segoe UI"/>
          <w:i/>
          <w:kern w:val="0"/>
          <w:sz w:val="20"/>
          <w:szCs w:val="20"/>
          <w:shd w:val="clear" w:color="auto" w:fill="FFFFFF"/>
        </w:rPr>
        <w:t xml:space="preserve"> </w:t>
      </w:r>
      <w:hyperlink r:id="rId14" w:history="1">
        <w:r w:rsidRPr="00336EB4">
          <w:rPr>
            <w:rStyle w:val="a7"/>
            <w:rFonts w:ascii="Century Gothic" w:eastAsia="华文细黑" w:hAnsi="Century Gothic" w:cs="Segoe UI"/>
            <w:kern w:val="0"/>
            <w:sz w:val="18"/>
            <w:szCs w:val="20"/>
            <w:shd w:val="clear" w:color="auto" w:fill="FFFFFF"/>
          </w:rPr>
          <w:t>here</w:t>
        </w:r>
      </w:hyperlink>
      <w:r w:rsidRPr="00251E6D">
        <w:rPr>
          <w:rFonts w:ascii="Century Gothic" w:eastAsia="华文细黑" w:hAnsi="Century Gothic" w:cs="Segoe UI"/>
          <w:kern w:val="0"/>
          <w:sz w:val="20"/>
          <w:szCs w:val="20"/>
          <w:shd w:val="clear" w:color="auto" w:fill="FFFFFF"/>
        </w:rPr>
        <w:t>.</w:t>
      </w:r>
    </w:p>
    <w:p w14:paraId="674F7164" w14:textId="6DBDF885" w:rsidR="00D74A42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2BF400E7" w14:textId="4AD357B0" w:rsidR="00D74A42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28D7D680" w14:textId="7B4CC4FD" w:rsidR="00D74A42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4B2E0B9B" w14:textId="40801027" w:rsidR="00D74A42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0BF86FA7" w14:textId="54E01815" w:rsidR="00D74A42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3408C33C" w14:textId="77777777" w:rsidR="00D74A42" w:rsidRPr="003A077C" w:rsidRDefault="00D74A42" w:rsidP="003017BA">
      <w:pPr>
        <w:autoSpaceDE w:val="0"/>
        <w:autoSpaceDN w:val="0"/>
        <w:adjustRightInd w:val="0"/>
        <w:rPr>
          <w:rFonts w:ascii="Century Gothic" w:hAnsi="Century Gothic" w:cs="Segoe UI"/>
          <w:sz w:val="18"/>
          <w:szCs w:val="18"/>
          <w:shd w:val="clear" w:color="auto" w:fill="FFFFFF"/>
          <w:lang w:val="en-GB" w:eastAsia="en-US"/>
        </w:rPr>
      </w:pPr>
    </w:p>
    <w:p w14:paraId="505A1D75" w14:textId="28FE7CB6" w:rsidR="006B3F23" w:rsidRDefault="007E4CF3" w:rsidP="00F74BEE">
      <w:pPr>
        <w:rPr>
          <w:rFonts w:ascii="Century Gothic" w:hAnsi="Century Gothic"/>
        </w:rPr>
      </w:pPr>
      <w:r>
        <w:rPr>
          <w:rFonts w:ascii="Century Gothic" w:hAnsi="Century Gothic" w:hint="eastAsia"/>
        </w:rPr>
        <w:t>_</w:t>
      </w:r>
      <w:r>
        <w:rPr>
          <w:rFonts w:ascii="Century Gothic" w:hAnsi="Century Gothic"/>
        </w:rPr>
        <w:t>______________________________________________________________________________</w:t>
      </w:r>
    </w:p>
    <w:p w14:paraId="65EA40B9" w14:textId="08661C58" w:rsidR="007E4CF3" w:rsidRPr="00EA6168" w:rsidRDefault="007E4CF3" w:rsidP="007E4CF3">
      <w:pPr>
        <w:spacing w:afterLines="50" w:after="156"/>
        <w:rPr>
          <w:rFonts w:ascii="Century Gothic" w:hAnsi="Century Gothic" w:cstheme="minorHAnsi"/>
          <w:b/>
          <w:i/>
          <w:szCs w:val="21"/>
        </w:rPr>
      </w:pPr>
      <w:r w:rsidRPr="00EA6168">
        <w:rPr>
          <w:rFonts w:ascii="Century Gothic" w:hAnsi="Century Gothic" w:cstheme="minorHAnsi"/>
          <w:b/>
          <w:i/>
          <w:szCs w:val="21"/>
        </w:rPr>
        <w:t>About Dahua Technology</w:t>
      </w:r>
    </w:p>
    <w:p w14:paraId="66C1F1FD" w14:textId="65269123" w:rsidR="007E4CF3" w:rsidRPr="007B566C" w:rsidRDefault="007E4CF3" w:rsidP="007E4CF3">
      <w:pPr>
        <w:spacing w:line="240" w:lineRule="exact"/>
        <w:rPr>
          <w:rFonts w:ascii="Century Gothic" w:hAnsi="Century Gothic" w:cstheme="minorHAnsi"/>
          <w:i/>
          <w:sz w:val="18"/>
          <w:szCs w:val="18"/>
        </w:rPr>
      </w:pPr>
      <w:r w:rsidRPr="007B566C">
        <w:rPr>
          <w:rFonts w:ascii="Century Gothic" w:hAnsi="Century Gothic" w:cstheme="minorHAnsi"/>
          <w:i/>
          <w:sz w:val="18"/>
          <w:szCs w:val="18"/>
        </w:rPr>
        <w:t>Dahua Technology is a wo</w:t>
      </w:r>
      <w:r w:rsidR="00660482">
        <w:rPr>
          <w:rFonts w:ascii="Century Gothic" w:hAnsi="Century Gothic" w:cstheme="minorHAnsi"/>
          <w:i/>
          <w:sz w:val="18"/>
          <w:szCs w:val="18"/>
        </w:rPr>
        <w:t xml:space="preserve">rld-leading video-centric </w:t>
      </w:r>
      <w:proofErr w:type="spellStart"/>
      <w:r w:rsidR="00003724">
        <w:rPr>
          <w:rFonts w:ascii="Century Gothic" w:hAnsi="Century Gothic" w:cstheme="minorHAnsi"/>
          <w:i/>
          <w:sz w:val="18"/>
          <w:szCs w:val="18"/>
        </w:rPr>
        <w:t>A</w:t>
      </w:r>
      <w:r w:rsidRPr="007B566C">
        <w:rPr>
          <w:rFonts w:ascii="Century Gothic" w:hAnsi="Century Gothic" w:cstheme="minorHAnsi"/>
          <w:i/>
          <w:sz w:val="18"/>
          <w:szCs w:val="18"/>
        </w:rPr>
        <w:t>IoT</w:t>
      </w:r>
      <w:proofErr w:type="spellEnd"/>
      <w:r w:rsidRPr="007B566C">
        <w:rPr>
          <w:rFonts w:ascii="Century Gothic" w:hAnsi="Century Gothic" w:cstheme="minorHAnsi"/>
          <w:i/>
          <w:sz w:val="18"/>
          <w:szCs w:val="18"/>
        </w:rPr>
        <w:t xml:space="preserve"> solution and service provider. Based on technological innovations, it offers end-to-end security solutions, systems, and services to create values for city operations, corporate management, </w:t>
      </w:r>
      <w:r w:rsidR="005C6EA3">
        <w:rPr>
          <w:rFonts w:ascii="Century Gothic" w:hAnsi="Century Gothic" w:cstheme="minorHAnsi"/>
          <w:i/>
          <w:sz w:val="18"/>
          <w:szCs w:val="18"/>
        </w:rPr>
        <w:t xml:space="preserve">and consumers. With more than </w:t>
      </w:r>
      <w:r w:rsidR="005C6EA3">
        <w:rPr>
          <w:rFonts w:ascii="Century Gothic" w:hAnsi="Century Gothic" w:cstheme="minorHAnsi" w:hint="eastAsia"/>
          <w:i/>
          <w:sz w:val="18"/>
          <w:szCs w:val="18"/>
        </w:rPr>
        <w:t>2</w:t>
      </w:r>
      <w:r w:rsidR="00004679">
        <w:rPr>
          <w:rFonts w:ascii="Century Gothic" w:hAnsi="Century Gothic" w:cstheme="minorHAnsi"/>
          <w:i/>
          <w:sz w:val="18"/>
          <w:szCs w:val="18"/>
        </w:rPr>
        <w:t>3</w:t>
      </w:r>
      <w:r w:rsidRPr="007B566C">
        <w:rPr>
          <w:rFonts w:ascii="Century Gothic" w:hAnsi="Century Gothic" w:cstheme="minorHAnsi"/>
          <w:i/>
          <w:sz w:val="18"/>
          <w:szCs w:val="18"/>
        </w:rPr>
        <w:t>,000 employees (over 50% R&amp;D</w:t>
      </w:r>
      <w:r w:rsidR="00004679">
        <w:rPr>
          <w:rFonts w:ascii="Century Gothic" w:hAnsi="Century Gothic" w:cstheme="minorHAnsi"/>
          <w:i/>
          <w:sz w:val="18"/>
          <w:szCs w:val="18"/>
        </w:rPr>
        <w:t xml:space="preserve"> </w:t>
      </w:r>
      <w:r w:rsidR="00004679">
        <w:rPr>
          <w:rFonts w:ascii="Century Gothic" w:hAnsi="Century Gothic" w:cstheme="minorHAnsi" w:hint="eastAsia"/>
          <w:i/>
          <w:sz w:val="18"/>
          <w:szCs w:val="18"/>
        </w:rPr>
        <w:t>technicians</w:t>
      </w:r>
      <w:r w:rsidRPr="007B566C">
        <w:rPr>
          <w:rFonts w:ascii="Century Gothic" w:hAnsi="Century Gothic" w:cstheme="minorHAnsi"/>
          <w:i/>
          <w:sz w:val="18"/>
          <w:szCs w:val="18"/>
        </w:rPr>
        <w:t>), Dahua has deployed its products, solutions, and services in 180</w:t>
      </w:r>
      <w:r w:rsidR="00004679">
        <w:rPr>
          <w:rFonts w:ascii="Century Gothic" w:hAnsi="Century Gothic" w:cstheme="minorHAnsi"/>
          <w:i/>
          <w:sz w:val="18"/>
          <w:szCs w:val="18"/>
        </w:rPr>
        <w:t>+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 countries and regions, covering key industries including smart city, traffic </w:t>
      </w:r>
      <w:r w:rsidRPr="007B566C">
        <w:rPr>
          <w:rFonts w:ascii="Century Gothic" w:hAnsi="Century Gothic" w:cstheme="minorHAnsi" w:hint="eastAsia"/>
          <w:i/>
          <w:sz w:val="18"/>
          <w:szCs w:val="18"/>
        </w:rPr>
        <w:t>management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, </w:t>
      </w:r>
      <w:r w:rsidR="00004679">
        <w:rPr>
          <w:rFonts w:ascii="Century Gothic" w:hAnsi="Century Gothic" w:cstheme="minorHAnsi" w:hint="eastAsia"/>
          <w:i/>
          <w:sz w:val="18"/>
          <w:szCs w:val="18"/>
        </w:rPr>
        <w:t>building</w:t>
      </w:r>
      <w:r w:rsidR="00004679">
        <w:rPr>
          <w:rFonts w:ascii="Century Gothic" w:hAnsi="Century Gothic" w:cstheme="minorHAnsi"/>
          <w:i/>
          <w:sz w:val="18"/>
          <w:szCs w:val="18"/>
        </w:rPr>
        <w:t xml:space="preserve">, 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retail, banking &amp; finance, </w:t>
      </w:r>
      <w:r w:rsidR="00004679">
        <w:rPr>
          <w:rFonts w:ascii="Century Gothic" w:hAnsi="Century Gothic" w:cstheme="minorHAnsi" w:hint="eastAsia"/>
          <w:i/>
          <w:sz w:val="18"/>
          <w:szCs w:val="18"/>
        </w:rPr>
        <w:t>education</w:t>
      </w:r>
      <w:r w:rsidR="00004679">
        <w:rPr>
          <w:rFonts w:ascii="Century Gothic" w:hAnsi="Century Gothic" w:cstheme="minorHAnsi"/>
          <w:i/>
          <w:sz w:val="18"/>
          <w:szCs w:val="18"/>
        </w:rPr>
        <w:t xml:space="preserve">, </w:t>
      </w:r>
      <w:r w:rsidRPr="007B566C">
        <w:rPr>
          <w:rFonts w:ascii="Century Gothic" w:hAnsi="Century Gothic" w:cstheme="minorHAnsi"/>
          <w:i/>
          <w:sz w:val="18"/>
          <w:szCs w:val="18"/>
        </w:rPr>
        <w:t>energy</w:t>
      </w:r>
      <w:r w:rsidR="00FC2311">
        <w:rPr>
          <w:rFonts w:ascii="Century Gothic" w:hAnsi="Century Gothic" w:cstheme="minorHAnsi"/>
          <w:i/>
          <w:sz w:val="18"/>
          <w:szCs w:val="18"/>
        </w:rPr>
        <w:t xml:space="preserve"> and more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. </w:t>
      </w:r>
      <w:r w:rsidR="00FC2311" w:rsidRPr="00FC2311">
        <w:rPr>
          <w:rFonts w:ascii="Century Gothic" w:hAnsi="Century Gothic" w:cstheme="minorHAnsi"/>
          <w:i/>
          <w:sz w:val="18"/>
          <w:szCs w:val="18"/>
        </w:rPr>
        <w:t xml:space="preserve">With in-depth insights and layout of </w:t>
      </w:r>
      <w:proofErr w:type="spellStart"/>
      <w:r w:rsidR="00FC2311" w:rsidRPr="00FC2311">
        <w:rPr>
          <w:rFonts w:ascii="Century Gothic" w:hAnsi="Century Gothic" w:cstheme="minorHAnsi"/>
          <w:i/>
          <w:sz w:val="18"/>
          <w:szCs w:val="18"/>
        </w:rPr>
        <w:t>AIoT</w:t>
      </w:r>
      <w:proofErr w:type="spellEnd"/>
      <w:r w:rsidR="00FC2311" w:rsidRPr="00FC2311">
        <w:rPr>
          <w:rFonts w:ascii="Century Gothic" w:hAnsi="Century Gothic" w:cstheme="minorHAnsi"/>
          <w:i/>
          <w:sz w:val="18"/>
          <w:szCs w:val="18"/>
        </w:rPr>
        <w:t xml:space="preserve">, Dahua continues to explore emerging </w:t>
      </w:r>
      <w:r w:rsidR="00FC2311">
        <w:rPr>
          <w:rFonts w:ascii="Century Gothic" w:hAnsi="Century Gothic" w:cstheme="minorHAnsi"/>
          <w:i/>
          <w:sz w:val="18"/>
          <w:szCs w:val="18"/>
        </w:rPr>
        <w:t>fields</w:t>
      </w:r>
      <w:r w:rsidR="00FC2311" w:rsidRPr="00FC2311">
        <w:rPr>
          <w:rFonts w:ascii="Century Gothic" w:hAnsi="Century Gothic" w:cstheme="minorHAnsi"/>
          <w:i/>
          <w:sz w:val="18"/>
          <w:szCs w:val="18"/>
        </w:rPr>
        <w:t xml:space="preserve"> and has already established businesses in machine vision, robotics, display &amp; control, automotive electronics, memory storage, smart thermal imaging, etc.</w:t>
      </w:r>
      <w:r w:rsidR="00FC2311">
        <w:rPr>
          <w:rFonts w:ascii="Century Gothic" w:hAnsi="Century Gothic" w:cstheme="minorHAnsi"/>
          <w:i/>
          <w:sz w:val="18"/>
          <w:szCs w:val="18"/>
        </w:rPr>
        <w:t xml:space="preserve"> </w:t>
      </w:r>
      <w:r w:rsidRPr="007B566C">
        <w:rPr>
          <w:rFonts w:ascii="Century Gothic" w:hAnsi="Century Gothic" w:cstheme="minorHAnsi"/>
          <w:i/>
          <w:sz w:val="18"/>
          <w:szCs w:val="18"/>
        </w:rPr>
        <w:t>Since 2014, Dahua Technology has been estimated to be the world’s second largest supplier of video surveillance equipment, and has been ranked 2</w:t>
      </w:r>
      <w:r w:rsidRPr="007B566C">
        <w:rPr>
          <w:rFonts w:ascii="Century Gothic" w:hAnsi="Century Gothic" w:cstheme="minorHAnsi"/>
          <w:i/>
          <w:sz w:val="18"/>
          <w:szCs w:val="18"/>
          <w:vertAlign w:val="superscript"/>
        </w:rPr>
        <w:t>nd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 o</w:t>
      </w:r>
      <w:r w:rsidR="00603387">
        <w:rPr>
          <w:rFonts w:ascii="Century Gothic" w:hAnsi="Century Gothic" w:cstheme="minorHAnsi"/>
          <w:i/>
          <w:sz w:val="18"/>
          <w:szCs w:val="18"/>
        </w:rPr>
        <w:t xml:space="preserve">n </w:t>
      </w:r>
      <w:proofErr w:type="gramStart"/>
      <w:r w:rsidR="00603387">
        <w:rPr>
          <w:rFonts w:ascii="Century Gothic" w:hAnsi="Century Gothic" w:cstheme="minorHAnsi"/>
          <w:i/>
          <w:sz w:val="18"/>
          <w:szCs w:val="18"/>
        </w:rPr>
        <w:t xml:space="preserve">the </w:t>
      </w:r>
      <w:proofErr w:type="spellStart"/>
      <w:r w:rsidR="00603387">
        <w:rPr>
          <w:rFonts w:ascii="Century Gothic" w:hAnsi="Century Gothic" w:cstheme="minorHAnsi"/>
          <w:i/>
          <w:sz w:val="18"/>
          <w:szCs w:val="18"/>
        </w:rPr>
        <w:t>a&amp;</w:t>
      </w:r>
      <w:proofErr w:type="gramEnd"/>
      <w:r w:rsidR="00603387">
        <w:rPr>
          <w:rFonts w:ascii="Century Gothic" w:hAnsi="Century Gothic" w:cstheme="minorHAnsi"/>
          <w:i/>
          <w:sz w:val="18"/>
          <w:szCs w:val="18"/>
        </w:rPr>
        <w:t>s</w:t>
      </w:r>
      <w:proofErr w:type="spellEnd"/>
      <w:r w:rsidR="00603387">
        <w:rPr>
          <w:rFonts w:ascii="Century Gothic" w:hAnsi="Century Gothic" w:cstheme="minorHAnsi"/>
          <w:i/>
          <w:sz w:val="18"/>
          <w:szCs w:val="18"/>
        </w:rPr>
        <w:t xml:space="preserve"> Security 50 list for </w:t>
      </w:r>
      <w:r w:rsidR="00603387">
        <w:rPr>
          <w:rFonts w:ascii="Century Gothic" w:hAnsi="Century Gothic" w:cstheme="minorHAnsi" w:hint="eastAsia"/>
          <w:i/>
          <w:sz w:val="18"/>
          <w:szCs w:val="18"/>
        </w:rPr>
        <w:t>5</w:t>
      </w:r>
      <w:r w:rsidRPr="007B566C">
        <w:rPr>
          <w:rFonts w:ascii="Century Gothic" w:hAnsi="Century Gothic" w:cstheme="minorHAnsi"/>
          <w:i/>
          <w:sz w:val="18"/>
          <w:szCs w:val="18"/>
        </w:rPr>
        <w:t xml:space="preserve"> consecutive years.</w:t>
      </w:r>
    </w:p>
    <w:p w14:paraId="396D6F9F" w14:textId="139AE939" w:rsidR="007E4CF3" w:rsidRPr="007B566C" w:rsidRDefault="007E4CF3" w:rsidP="007E4CF3">
      <w:pPr>
        <w:pStyle w:val="canvas-atom"/>
        <w:shd w:val="clear" w:color="auto" w:fill="FFFFFF"/>
        <w:spacing w:before="0" w:beforeAutospacing="0" w:after="0" w:afterAutospacing="0" w:line="240" w:lineRule="exact"/>
        <w:jc w:val="both"/>
        <w:rPr>
          <w:rFonts w:ascii="Century Gothic" w:hAnsi="Century Gothic"/>
          <w:i/>
          <w:sz w:val="18"/>
          <w:szCs w:val="18"/>
          <w:shd w:val="clear" w:color="auto" w:fill="FEFEFE"/>
        </w:rPr>
      </w:pPr>
    </w:p>
    <w:p w14:paraId="19D91E94" w14:textId="0B9204A2" w:rsidR="007E4CF3" w:rsidRDefault="007E4CF3" w:rsidP="00E202B5">
      <w:pPr>
        <w:pStyle w:val="canvas-atom"/>
        <w:shd w:val="clear" w:color="auto" w:fill="FFFFFF"/>
        <w:spacing w:before="0" w:beforeAutospacing="0" w:after="0" w:afterAutospacing="0" w:line="240" w:lineRule="exact"/>
        <w:jc w:val="both"/>
        <w:rPr>
          <w:rFonts w:ascii="Century Gothic" w:hAnsi="Century Gothic"/>
          <w:i/>
          <w:sz w:val="18"/>
          <w:szCs w:val="18"/>
          <w:shd w:val="clear" w:color="auto" w:fill="FEFEFE"/>
        </w:rPr>
      </w:pPr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To learn more, visit</w:t>
      </w:r>
      <w:r>
        <w:rPr>
          <w:rFonts w:ascii="Century Gothic" w:hAnsi="Century Gothic"/>
          <w:i/>
          <w:sz w:val="18"/>
          <w:szCs w:val="18"/>
          <w:shd w:val="clear" w:color="auto" w:fill="FEFEFE"/>
        </w:rPr>
        <w:t xml:space="preserve"> </w:t>
      </w:r>
      <w:r>
        <w:rPr>
          <w:rFonts w:ascii="Century Gothic" w:hAnsi="Century Gothic" w:hint="eastAsia"/>
          <w:i/>
          <w:sz w:val="18"/>
          <w:szCs w:val="18"/>
          <w:shd w:val="clear" w:color="auto" w:fill="FEFEFE"/>
        </w:rPr>
        <w:t>the</w:t>
      </w:r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 xml:space="preserve"> </w:t>
      </w:r>
      <w:hyperlink r:id="rId15" w:history="1">
        <w:r w:rsidRPr="007B566C">
          <w:rPr>
            <w:rStyle w:val="a7"/>
            <w:rFonts w:ascii="Century Gothic" w:hAnsi="Century Gothic"/>
            <w:i/>
            <w:sz w:val="18"/>
            <w:szCs w:val="18"/>
          </w:rPr>
          <w:t>D</w:t>
        </w:r>
        <w:r w:rsidRPr="007B566C">
          <w:rPr>
            <w:rStyle w:val="a7"/>
            <w:rFonts w:ascii="Century Gothic" w:hAnsi="Century Gothic" w:hint="eastAsia"/>
            <w:i/>
            <w:sz w:val="18"/>
            <w:szCs w:val="18"/>
          </w:rPr>
          <w:t>ahua</w:t>
        </w:r>
      </w:hyperlink>
      <w:r w:rsidRPr="007B566C">
        <w:rPr>
          <w:rStyle w:val="a7"/>
          <w:rFonts w:ascii="Century Gothic" w:hAnsi="Century Gothic"/>
          <w:i/>
          <w:sz w:val="18"/>
          <w:szCs w:val="18"/>
        </w:rPr>
        <w:t xml:space="preserve"> Blog</w:t>
      </w:r>
      <w:r w:rsidRPr="007B566C">
        <w:rPr>
          <w:rFonts w:ascii="Century Gothic" w:hAnsi="Century Gothic"/>
          <w:i/>
          <w:sz w:val="18"/>
          <w:szCs w:val="18"/>
        </w:rPr>
        <w:t xml:space="preserve"> or </w:t>
      </w:r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follow us on</w:t>
      </w:r>
      <w:r w:rsidRPr="007B566C">
        <w:rPr>
          <w:rFonts w:ascii="Century Gothic" w:hAnsi="Century Gothic"/>
          <w:i/>
          <w:color w:val="444444"/>
          <w:sz w:val="18"/>
          <w:szCs w:val="18"/>
          <w:shd w:val="clear" w:color="auto" w:fill="FEFEFE"/>
        </w:rPr>
        <w:t> </w:t>
      </w:r>
      <w:hyperlink r:id="rId16" w:history="1">
        <w:r w:rsidRPr="007B566C">
          <w:rPr>
            <w:rStyle w:val="a7"/>
            <w:rFonts w:ascii="Century Gothic" w:hAnsi="Century Gothic"/>
            <w:i/>
            <w:sz w:val="18"/>
            <w:szCs w:val="18"/>
            <w:shd w:val="clear" w:color="auto" w:fill="FEFEFE"/>
          </w:rPr>
          <w:t>Facebook</w:t>
        </w:r>
      </w:hyperlink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,</w:t>
      </w:r>
      <w:r w:rsidRPr="007B566C">
        <w:rPr>
          <w:rFonts w:ascii="Century Gothic" w:hAnsi="Century Gothic"/>
          <w:i/>
          <w:color w:val="444444"/>
          <w:sz w:val="18"/>
          <w:szCs w:val="18"/>
          <w:shd w:val="clear" w:color="auto" w:fill="FEFEFE"/>
        </w:rPr>
        <w:t> </w:t>
      </w:r>
      <w:hyperlink r:id="rId17" w:history="1">
        <w:r w:rsidRPr="007B566C">
          <w:rPr>
            <w:rStyle w:val="a7"/>
            <w:rFonts w:ascii="Century Gothic" w:hAnsi="Century Gothic"/>
            <w:i/>
            <w:sz w:val="18"/>
            <w:szCs w:val="18"/>
            <w:shd w:val="clear" w:color="auto" w:fill="FEFEFE"/>
          </w:rPr>
          <w:t>LinkedIn</w:t>
        </w:r>
      </w:hyperlink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,</w:t>
      </w:r>
      <w:r w:rsidRPr="007B566C">
        <w:rPr>
          <w:rFonts w:ascii="Century Gothic" w:hAnsi="Century Gothic"/>
          <w:i/>
          <w:color w:val="444444"/>
          <w:sz w:val="18"/>
          <w:szCs w:val="18"/>
          <w:shd w:val="clear" w:color="auto" w:fill="FEFEFE"/>
        </w:rPr>
        <w:t> </w:t>
      </w:r>
      <w:hyperlink r:id="rId18" w:history="1">
        <w:r w:rsidRPr="007B566C">
          <w:rPr>
            <w:rStyle w:val="a7"/>
            <w:rFonts w:ascii="Century Gothic" w:hAnsi="Century Gothic"/>
            <w:i/>
            <w:sz w:val="18"/>
            <w:szCs w:val="18"/>
            <w:shd w:val="clear" w:color="auto" w:fill="FEFEFE"/>
          </w:rPr>
          <w:t>YouTube</w:t>
        </w:r>
      </w:hyperlink>
      <w:r w:rsidRPr="007B566C">
        <w:rPr>
          <w:rFonts w:ascii="Century Gothic" w:hAnsi="Century Gothic"/>
          <w:i/>
          <w:color w:val="444444"/>
          <w:sz w:val="18"/>
          <w:szCs w:val="18"/>
          <w:shd w:val="clear" w:color="auto" w:fill="FEFEFE"/>
        </w:rPr>
        <w:t> </w:t>
      </w:r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and</w:t>
      </w:r>
      <w:r w:rsidRPr="007B566C">
        <w:rPr>
          <w:rFonts w:ascii="Century Gothic" w:hAnsi="Century Gothic"/>
          <w:i/>
          <w:color w:val="444444"/>
          <w:sz w:val="18"/>
          <w:szCs w:val="18"/>
          <w:shd w:val="clear" w:color="auto" w:fill="FEFEFE"/>
        </w:rPr>
        <w:t> </w:t>
      </w:r>
      <w:hyperlink r:id="rId19" w:history="1">
        <w:r w:rsidRPr="007B566C">
          <w:rPr>
            <w:rStyle w:val="a7"/>
            <w:rFonts w:ascii="Century Gothic" w:hAnsi="Century Gothic"/>
            <w:i/>
            <w:sz w:val="18"/>
            <w:szCs w:val="18"/>
            <w:shd w:val="clear" w:color="auto" w:fill="FEFEFE"/>
          </w:rPr>
          <w:t>Twitter</w:t>
        </w:r>
      </w:hyperlink>
      <w:r w:rsidRPr="007B566C">
        <w:rPr>
          <w:rFonts w:ascii="Century Gothic" w:hAnsi="Century Gothic"/>
          <w:i/>
          <w:sz w:val="18"/>
          <w:szCs w:val="18"/>
          <w:shd w:val="clear" w:color="auto" w:fill="FEFEFE"/>
        </w:rPr>
        <w:t>.</w:t>
      </w:r>
    </w:p>
    <w:p w14:paraId="1B2B2BC0" w14:textId="77777777" w:rsidR="00E202B5" w:rsidRPr="00E202B5" w:rsidRDefault="00E202B5" w:rsidP="00E202B5">
      <w:pPr>
        <w:pStyle w:val="canvas-atom"/>
        <w:shd w:val="clear" w:color="auto" w:fill="FFFFFF"/>
        <w:spacing w:before="0" w:beforeAutospacing="0" w:after="0" w:afterAutospacing="0" w:line="240" w:lineRule="exact"/>
        <w:jc w:val="both"/>
        <w:rPr>
          <w:rFonts w:ascii="Century Gothic" w:hAnsi="Century Gothic"/>
          <w:i/>
          <w:sz w:val="18"/>
          <w:szCs w:val="18"/>
          <w:shd w:val="clear" w:color="auto" w:fill="FEFEFE"/>
        </w:rPr>
      </w:pPr>
    </w:p>
    <w:p w14:paraId="3976E2E4" w14:textId="77777777" w:rsidR="007E4CF3" w:rsidRPr="007B566C" w:rsidRDefault="007E4CF3" w:rsidP="007E4CF3">
      <w:pPr>
        <w:spacing w:beforeLines="50" w:before="156"/>
        <w:rPr>
          <w:rFonts w:ascii="Century Gothic" w:hAnsi="Century Gothic" w:cstheme="minorHAnsi"/>
          <w:b/>
          <w:i/>
          <w:szCs w:val="21"/>
        </w:rPr>
      </w:pPr>
      <w:r w:rsidRPr="007B566C">
        <w:rPr>
          <w:rFonts w:ascii="Century Gothic" w:hAnsi="Century Gothic" w:cstheme="minorHAnsi"/>
          <w:b/>
          <w:i/>
          <w:szCs w:val="21"/>
        </w:rPr>
        <w:t>Media Contact</w:t>
      </w:r>
    </w:p>
    <w:p w14:paraId="0E636A02" w14:textId="457A2AFA" w:rsidR="00027F5E" w:rsidRPr="00C26DEA" w:rsidRDefault="00CF6FD8" w:rsidP="00027F5E">
      <w:pPr>
        <w:pStyle w:val="canvas-atom"/>
        <w:shd w:val="clear" w:color="auto" w:fill="FFFFFF"/>
        <w:spacing w:before="0" w:beforeAutospacing="0" w:after="0" w:afterAutospacing="0" w:line="240" w:lineRule="exact"/>
        <w:jc w:val="both"/>
        <w:rPr>
          <w:rFonts w:ascii="Century Gothic" w:hAnsi="Century Gothic" w:cstheme="minorHAnsi"/>
          <w:i/>
          <w:color w:val="26282A"/>
          <w:sz w:val="18"/>
          <w:szCs w:val="18"/>
        </w:rPr>
      </w:pPr>
      <w:hyperlink r:id="rId20" w:history="1">
        <w:r w:rsidR="007E4CF3" w:rsidRPr="007E6BCB">
          <w:rPr>
            <w:rStyle w:val="a7"/>
            <w:rFonts w:ascii="Century Gothic" w:eastAsia="Century Gothic" w:hAnsi="Century Gothic" w:cs="Century Gothic"/>
            <w:sz w:val="18"/>
            <w:szCs w:val="18"/>
            <w:u w:val="none"/>
          </w:rPr>
          <w:t>PR_Global@dahuatech.com</w:t>
        </w:r>
      </w:hyperlink>
      <w:r w:rsidR="007E4CF3" w:rsidRPr="007E6BCB"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sectPr w:rsidR="00027F5E" w:rsidRPr="00C26DE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1CFF2" w16cex:dateUtc="2022-04-01T11:24:00Z"/>
  <w16cex:commentExtensible w16cex:durableId="25F1D087" w16cex:dateUtc="2022-04-01T11:27:00Z"/>
  <w16cex:commentExtensible w16cex:durableId="25F1D0B4" w16cex:dateUtc="2022-04-01T11:27:00Z"/>
  <w16cex:commentExtensible w16cex:durableId="25F1D0EC" w16cex:dateUtc="2022-04-01T1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A9B2E6" w16cid:durableId="25F1CFF2"/>
  <w16cid:commentId w16cid:paraId="6CC162B1" w16cid:durableId="25F1D087"/>
  <w16cid:commentId w16cid:paraId="6C6FFC64" w16cid:durableId="25F1D0B4"/>
  <w16cid:commentId w16cid:paraId="4F901E0F" w16cid:durableId="25F1D0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ECF5B" w14:textId="77777777" w:rsidR="00CF6FD8" w:rsidRDefault="00CF6FD8" w:rsidP="00436A30">
      <w:r>
        <w:separator/>
      </w:r>
    </w:p>
  </w:endnote>
  <w:endnote w:type="continuationSeparator" w:id="0">
    <w:p w14:paraId="2E09EAE2" w14:textId="77777777" w:rsidR="00CF6FD8" w:rsidRDefault="00CF6FD8" w:rsidP="0043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CDBC0" w14:textId="77777777" w:rsidR="009E5085" w:rsidRDefault="009E508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88298" w14:textId="77777777" w:rsidR="009E5085" w:rsidRDefault="009E508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FA1CE" w14:textId="77777777" w:rsidR="009E5085" w:rsidRDefault="009E50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DED5B" w14:textId="77777777" w:rsidR="00CF6FD8" w:rsidRDefault="00CF6FD8" w:rsidP="00436A30">
      <w:r>
        <w:separator/>
      </w:r>
    </w:p>
  </w:footnote>
  <w:footnote w:type="continuationSeparator" w:id="0">
    <w:p w14:paraId="7E58194C" w14:textId="77777777" w:rsidR="00CF6FD8" w:rsidRDefault="00CF6FD8" w:rsidP="0043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F5217" w14:textId="77777777" w:rsidR="009E5085" w:rsidRDefault="009E508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82FD7" w14:textId="7DCF3FA3" w:rsidR="00D54F51" w:rsidRDefault="00CF6FD8" w:rsidP="00087239">
    <w:r>
      <w:rPr>
        <w:noProof/>
      </w:rPr>
      <w:pict w14:anchorId="12C94E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GSEDS_d46a6755_3ffbd9f6_1_1_4" o:spid="_x0000_s2057" type="#_x0000_t136" style="position:absolute;left:0;text-align:left;margin-left:0;margin-top:0;width:587.3pt;height:47pt;rotation:315;z-index:251661312;visibility:visible;mso-position-horizontal:center;mso-position-horizontal-relative:margin;mso-position-vertical:center;mso-position-vertical-relative:margin" fillcolor="gray" stroked="f">
          <v:fill opacity="3932f"/>
          <v:stroke r:id="rId1" o:title=""/>
          <v:shadow color="#868686"/>
          <v:textpath style="font-family:&quot;宋体&quot;;font-size:1pt;v-text-kern:t" trim="t" fitpath="t" string="26890  da hua  2023-06-26"/>
          <o:lock v:ext="edit" aspectratio="t"/>
          <w10:wrap side="largest" anchorx="margin" anchory="margin"/>
        </v:shape>
      </w:pict>
    </w:r>
    <w:r w:rsidR="00F51794">
      <w:rPr>
        <w:noProof/>
      </w:rPr>
      <w:drawing>
        <wp:anchor distT="0" distB="0" distL="114300" distR="114300" simplePos="0" relativeHeight="251660288" behindDoc="0" locked="0" layoutInCell="1" allowOverlap="1" wp14:anchorId="5F83CE49" wp14:editId="5F7FFD24">
          <wp:simplePos x="0" y="0"/>
          <wp:positionH relativeFrom="margin">
            <wp:posOffset>-95250</wp:posOffset>
          </wp:positionH>
          <wp:positionV relativeFrom="paragraph">
            <wp:posOffset>40640</wp:posOffset>
          </wp:positionV>
          <wp:extent cx="1468250" cy="43815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hua-LOGO_refres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2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7239" w:rsidRPr="007215E7">
      <w:rPr>
        <w:rFonts w:cstheme="minorHAnsi"/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B0C0AB" wp14:editId="0F48CDF7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647950" cy="523875"/>
              <wp:effectExtent l="0" t="0" r="0" b="9525"/>
              <wp:wrapSquare wrapText="bothSides"/>
              <wp:docPr id="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5EE69" w14:textId="77777777" w:rsidR="00087239" w:rsidRPr="00D54F51" w:rsidRDefault="00087239" w:rsidP="00533D1F">
                          <w:pPr>
                            <w:spacing w:line="170" w:lineRule="exact"/>
                            <w:jc w:val="right"/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</w:pPr>
                          <w:r w:rsidRPr="00D54F51">
                            <w:rPr>
                              <w:rFonts w:ascii="Calibri" w:hAnsi="Calibri" w:cs="Calibri"/>
                              <w:b/>
                              <w:sz w:val="18"/>
                              <w:szCs w:val="20"/>
                            </w:rPr>
                            <w:t>Zhejiang Dahua Technology Co., Ltd.</w:t>
                          </w:r>
                        </w:p>
                        <w:p w14:paraId="7007FE7E" w14:textId="77777777" w:rsidR="00087239" w:rsidRPr="00D54F51" w:rsidRDefault="00087239" w:rsidP="00533D1F">
                          <w:pPr>
                            <w:spacing w:line="170" w:lineRule="exact"/>
                            <w:jc w:val="right"/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</w:pPr>
                          <w:r w:rsidRPr="00D54F51"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  <w:t xml:space="preserve">Add: No. 1199 </w:t>
                          </w:r>
                          <w:proofErr w:type="spellStart"/>
                          <w:r w:rsidRPr="00D54F51"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  <w:t>Bin’an</w:t>
                          </w:r>
                          <w:proofErr w:type="spellEnd"/>
                          <w:r w:rsidRPr="00D54F51"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  <w:t xml:space="preserve"> Road, Hangzhou, CN</w:t>
                          </w:r>
                        </w:p>
                        <w:p w14:paraId="7DBB2B7E" w14:textId="77777777" w:rsidR="00087239" w:rsidRPr="00D54F51" w:rsidRDefault="00087239" w:rsidP="00533D1F">
                          <w:pPr>
                            <w:spacing w:line="170" w:lineRule="exact"/>
                            <w:jc w:val="right"/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</w:pPr>
                          <w:r w:rsidRPr="00D54F51"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  <w:t xml:space="preserve">E-mail: </w:t>
                          </w:r>
                          <w:r w:rsidRPr="00D54F51">
                            <w:rPr>
                              <w:rFonts w:ascii="Calibri" w:hAnsi="Calibri" w:cs="Calibri" w:hint="eastAsia"/>
                              <w:sz w:val="15"/>
                              <w:szCs w:val="16"/>
                            </w:rPr>
                            <w:t>overseas@dahuatech.com</w:t>
                          </w:r>
                        </w:p>
                        <w:p w14:paraId="10808D91" w14:textId="77777777" w:rsidR="00087239" w:rsidRPr="00D54F51" w:rsidRDefault="00087239" w:rsidP="00533D1F">
                          <w:pPr>
                            <w:spacing w:line="170" w:lineRule="exact"/>
                            <w:jc w:val="right"/>
                            <w:rPr>
                              <w:rFonts w:ascii="Calibri" w:hAnsi="Calibri" w:cs="Calibri"/>
                              <w:sz w:val="20"/>
                            </w:rPr>
                          </w:pPr>
                          <w:r w:rsidRPr="00D54F51">
                            <w:rPr>
                              <w:rFonts w:ascii="Calibri" w:hAnsi="Calibri" w:cs="Calibri"/>
                              <w:sz w:val="15"/>
                              <w:szCs w:val="16"/>
                            </w:rPr>
                            <w:t xml:space="preserve">Website: </w:t>
                          </w:r>
                          <w:hyperlink r:id="rId3" w:history="1">
                            <w:r w:rsidRPr="00D54F51">
                              <w:rPr>
                                <w:rStyle w:val="a7"/>
                                <w:rFonts w:ascii="Calibri" w:hAnsi="Calibri" w:cs="Calibri"/>
                                <w:sz w:val="15"/>
                                <w:szCs w:val="16"/>
                              </w:rPr>
                              <w:t>www.dahuasecurity.com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0C0AB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157.3pt;margin-top:.95pt;width:208.5pt;height:41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" stroked="f">
              <v:textbox>
                <w:txbxContent>
                  <w:p w14:paraId="4035EE69" w14:textId="77777777" w:rsidR="00087239" w:rsidRPr="00D54F51" w:rsidRDefault="00087239" w:rsidP="00533D1F">
                    <w:pPr>
                      <w:spacing w:line="170" w:lineRule="exact"/>
                      <w:jc w:val="right"/>
                      <w:rPr>
                        <w:rFonts w:ascii="Calibri" w:hAnsi="Calibri" w:cs="Calibri"/>
                        <w:sz w:val="15"/>
                        <w:szCs w:val="16"/>
                      </w:rPr>
                    </w:pPr>
                    <w:r w:rsidRPr="00D54F51">
                      <w:rPr>
                        <w:rFonts w:ascii="Calibri" w:hAnsi="Calibri" w:cs="Calibri"/>
                        <w:b/>
                        <w:sz w:val="18"/>
                        <w:szCs w:val="20"/>
                      </w:rPr>
                      <w:t xml:space="preserve">Zhejiang </w:t>
                    </w:r>
                    <w:proofErr w:type="spellStart"/>
                    <w:r w:rsidRPr="00D54F51">
                      <w:rPr>
                        <w:rFonts w:ascii="Calibri" w:hAnsi="Calibri" w:cs="Calibri"/>
                        <w:b/>
                        <w:sz w:val="18"/>
                        <w:szCs w:val="20"/>
                      </w:rPr>
                      <w:t>Dahua</w:t>
                    </w:r>
                    <w:proofErr w:type="spellEnd"/>
                    <w:r w:rsidRPr="00D54F51">
                      <w:rPr>
                        <w:rFonts w:ascii="Calibri" w:hAnsi="Calibri" w:cs="Calibri"/>
                        <w:b/>
                        <w:sz w:val="18"/>
                        <w:szCs w:val="20"/>
                      </w:rPr>
                      <w:t xml:space="preserve"> Technology Co., Ltd.</w:t>
                    </w:r>
                  </w:p>
                  <w:p w14:paraId="7007FE7E" w14:textId="77777777" w:rsidR="00087239" w:rsidRPr="00D54F51" w:rsidRDefault="00087239" w:rsidP="00533D1F">
                    <w:pPr>
                      <w:spacing w:line="170" w:lineRule="exact"/>
                      <w:jc w:val="right"/>
                      <w:rPr>
                        <w:rFonts w:ascii="Calibri" w:hAnsi="Calibri" w:cs="Calibri"/>
                        <w:sz w:val="15"/>
                        <w:szCs w:val="16"/>
                      </w:rPr>
                    </w:pPr>
                    <w:r w:rsidRPr="00D54F51">
                      <w:rPr>
                        <w:rFonts w:ascii="Calibri" w:hAnsi="Calibri" w:cs="Calibri"/>
                        <w:sz w:val="15"/>
                        <w:szCs w:val="16"/>
                      </w:rPr>
                      <w:t xml:space="preserve">Add: No. 1199 </w:t>
                    </w:r>
                    <w:proofErr w:type="spellStart"/>
                    <w:r w:rsidRPr="00D54F51">
                      <w:rPr>
                        <w:rFonts w:ascii="Calibri" w:hAnsi="Calibri" w:cs="Calibri"/>
                        <w:sz w:val="15"/>
                        <w:szCs w:val="16"/>
                      </w:rPr>
                      <w:t>Bin’an</w:t>
                    </w:r>
                    <w:proofErr w:type="spellEnd"/>
                    <w:r w:rsidRPr="00D54F51">
                      <w:rPr>
                        <w:rFonts w:ascii="Calibri" w:hAnsi="Calibri" w:cs="Calibri"/>
                        <w:sz w:val="15"/>
                        <w:szCs w:val="16"/>
                      </w:rPr>
                      <w:t xml:space="preserve"> Road, Hangzhou, CN</w:t>
                    </w:r>
                  </w:p>
                  <w:p w14:paraId="7DBB2B7E" w14:textId="77777777" w:rsidR="00087239" w:rsidRPr="00D54F51" w:rsidRDefault="00087239" w:rsidP="00533D1F">
                    <w:pPr>
                      <w:spacing w:line="170" w:lineRule="exact"/>
                      <w:jc w:val="right"/>
                      <w:rPr>
                        <w:rFonts w:ascii="Calibri" w:hAnsi="Calibri" w:cs="Calibri"/>
                        <w:sz w:val="15"/>
                        <w:szCs w:val="16"/>
                      </w:rPr>
                    </w:pPr>
                    <w:r w:rsidRPr="00D54F51">
                      <w:rPr>
                        <w:rFonts w:ascii="Calibri" w:hAnsi="Calibri" w:cs="Calibri"/>
                        <w:sz w:val="15"/>
                        <w:szCs w:val="16"/>
                      </w:rPr>
                      <w:t xml:space="preserve">E-mail: </w:t>
                    </w:r>
                    <w:r w:rsidRPr="00D54F51">
                      <w:rPr>
                        <w:rFonts w:ascii="Calibri" w:hAnsi="Calibri" w:cs="Calibri" w:hint="eastAsia"/>
                        <w:sz w:val="15"/>
                        <w:szCs w:val="16"/>
                      </w:rPr>
                      <w:t>overseas@dahuatech.com</w:t>
                    </w:r>
                  </w:p>
                  <w:p w14:paraId="10808D91" w14:textId="77777777" w:rsidR="00087239" w:rsidRPr="00D54F51" w:rsidRDefault="00087239" w:rsidP="00533D1F">
                    <w:pPr>
                      <w:spacing w:line="170" w:lineRule="exact"/>
                      <w:jc w:val="right"/>
                      <w:rPr>
                        <w:rFonts w:ascii="Calibri" w:hAnsi="Calibri" w:cs="Calibri"/>
                        <w:sz w:val="20"/>
                      </w:rPr>
                    </w:pPr>
                    <w:r w:rsidRPr="00D54F51">
                      <w:rPr>
                        <w:rFonts w:ascii="Calibri" w:hAnsi="Calibri" w:cs="Calibri"/>
                        <w:sz w:val="15"/>
                        <w:szCs w:val="16"/>
                      </w:rPr>
                      <w:t xml:space="preserve">Website: </w:t>
                    </w:r>
                    <w:hyperlink r:id="rId4" w:history="1">
                      <w:r w:rsidRPr="00D54F51">
                        <w:rPr>
                          <w:rStyle w:val="a7"/>
                          <w:rFonts w:ascii="Calibri" w:hAnsi="Calibri" w:cs="Calibri"/>
                          <w:sz w:val="15"/>
                          <w:szCs w:val="16"/>
                        </w:rPr>
                        <w:t>www.dahuasecurity.com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54CF51" w14:textId="77B4736E" w:rsidR="00E75B01" w:rsidRDefault="00E75B01" w:rsidP="00087239"/>
  <w:p w14:paraId="60BD2BEF" w14:textId="59D3A674" w:rsidR="00F51794" w:rsidRDefault="00F51794" w:rsidP="00087239"/>
  <w:p w14:paraId="27A58DCE" w14:textId="77777777" w:rsidR="00F51794" w:rsidRDefault="00F51794" w:rsidP="000872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37183" w14:textId="77777777" w:rsidR="009E5085" w:rsidRDefault="009E508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E0F7E"/>
    <w:multiLevelType w:val="hybridMultilevel"/>
    <w:tmpl w:val="2304AE32"/>
    <w:lvl w:ilvl="0" w:tplc="5CE4F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3A1B94"/>
    <w:multiLevelType w:val="hybridMultilevel"/>
    <w:tmpl w:val="57F81F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4C6C3D"/>
    <w:multiLevelType w:val="hybridMultilevel"/>
    <w:tmpl w:val="73A63B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EEC405F"/>
    <w:multiLevelType w:val="hybridMultilevel"/>
    <w:tmpl w:val="69C649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8863C98"/>
    <w:multiLevelType w:val="hybridMultilevel"/>
    <w:tmpl w:val="0C9E437A"/>
    <w:lvl w:ilvl="0" w:tplc="D3B68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DE5735"/>
    <w:multiLevelType w:val="hybridMultilevel"/>
    <w:tmpl w:val="A45E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AA"/>
    <w:rsid w:val="000018B1"/>
    <w:rsid w:val="000027B6"/>
    <w:rsid w:val="00003724"/>
    <w:rsid w:val="00004679"/>
    <w:rsid w:val="000054EF"/>
    <w:rsid w:val="00005930"/>
    <w:rsid w:val="00006AB4"/>
    <w:rsid w:val="000108F8"/>
    <w:rsid w:val="00010AE6"/>
    <w:rsid w:val="00010B2D"/>
    <w:rsid w:val="00011D4F"/>
    <w:rsid w:val="000120C5"/>
    <w:rsid w:val="00013525"/>
    <w:rsid w:val="0001478B"/>
    <w:rsid w:val="00014953"/>
    <w:rsid w:val="00022DBA"/>
    <w:rsid w:val="000243C3"/>
    <w:rsid w:val="00024492"/>
    <w:rsid w:val="00024AF2"/>
    <w:rsid w:val="00026481"/>
    <w:rsid w:val="00026710"/>
    <w:rsid w:val="00026DD2"/>
    <w:rsid w:val="00026ED5"/>
    <w:rsid w:val="00027F5E"/>
    <w:rsid w:val="00030D06"/>
    <w:rsid w:val="00031008"/>
    <w:rsid w:val="00031BC7"/>
    <w:rsid w:val="000320AE"/>
    <w:rsid w:val="0003476C"/>
    <w:rsid w:val="00034C46"/>
    <w:rsid w:val="00035B17"/>
    <w:rsid w:val="00035F51"/>
    <w:rsid w:val="00041225"/>
    <w:rsid w:val="00045D49"/>
    <w:rsid w:val="0004676E"/>
    <w:rsid w:val="00046FCF"/>
    <w:rsid w:val="00047526"/>
    <w:rsid w:val="000510BB"/>
    <w:rsid w:val="00051BB2"/>
    <w:rsid w:val="0005257A"/>
    <w:rsid w:val="0005342D"/>
    <w:rsid w:val="0005575F"/>
    <w:rsid w:val="00056693"/>
    <w:rsid w:val="00063F49"/>
    <w:rsid w:val="0006623C"/>
    <w:rsid w:val="00070FD5"/>
    <w:rsid w:val="00071857"/>
    <w:rsid w:val="00074499"/>
    <w:rsid w:val="00075442"/>
    <w:rsid w:val="00081434"/>
    <w:rsid w:val="00081F4C"/>
    <w:rsid w:val="0008366B"/>
    <w:rsid w:val="0008694B"/>
    <w:rsid w:val="00086D33"/>
    <w:rsid w:val="00087239"/>
    <w:rsid w:val="0009080A"/>
    <w:rsid w:val="00090CD8"/>
    <w:rsid w:val="00092E74"/>
    <w:rsid w:val="00093361"/>
    <w:rsid w:val="0009467C"/>
    <w:rsid w:val="00095537"/>
    <w:rsid w:val="00096236"/>
    <w:rsid w:val="00097245"/>
    <w:rsid w:val="000A0768"/>
    <w:rsid w:val="000A0FBD"/>
    <w:rsid w:val="000A1135"/>
    <w:rsid w:val="000A187C"/>
    <w:rsid w:val="000A1EB1"/>
    <w:rsid w:val="000A2BA7"/>
    <w:rsid w:val="000A47DB"/>
    <w:rsid w:val="000A5FCB"/>
    <w:rsid w:val="000B082D"/>
    <w:rsid w:val="000B4A79"/>
    <w:rsid w:val="000B518B"/>
    <w:rsid w:val="000B6A08"/>
    <w:rsid w:val="000B7B24"/>
    <w:rsid w:val="000C1969"/>
    <w:rsid w:val="000C48D6"/>
    <w:rsid w:val="000C52A9"/>
    <w:rsid w:val="000C57AD"/>
    <w:rsid w:val="000C78B0"/>
    <w:rsid w:val="000D050C"/>
    <w:rsid w:val="000D0FB1"/>
    <w:rsid w:val="000D1EEE"/>
    <w:rsid w:val="000D2D4B"/>
    <w:rsid w:val="000D4327"/>
    <w:rsid w:val="000D641A"/>
    <w:rsid w:val="000E0CD2"/>
    <w:rsid w:val="000E279B"/>
    <w:rsid w:val="000E4190"/>
    <w:rsid w:val="000E4406"/>
    <w:rsid w:val="000E675A"/>
    <w:rsid w:val="000E69FF"/>
    <w:rsid w:val="000E7D79"/>
    <w:rsid w:val="000F1B10"/>
    <w:rsid w:val="000F2969"/>
    <w:rsid w:val="000F2A7F"/>
    <w:rsid w:val="000F39FE"/>
    <w:rsid w:val="000F3EF1"/>
    <w:rsid w:val="000F4A6B"/>
    <w:rsid w:val="000F58AF"/>
    <w:rsid w:val="000F67D5"/>
    <w:rsid w:val="000F6A52"/>
    <w:rsid w:val="00104D47"/>
    <w:rsid w:val="0010545F"/>
    <w:rsid w:val="00105D1F"/>
    <w:rsid w:val="0011344F"/>
    <w:rsid w:val="00115C05"/>
    <w:rsid w:val="00115F50"/>
    <w:rsid w:val="001177BE"/>
    <w:rsid w:val="00121C48"/>
    <w:rsid w:val="00124211"/>
    <w:rsid w:val="00124FA3"/>
    <w:rsid w:val="00127D51"/>
    <w:rsid w:val="0013081D"/>
    <w:rsid w:val="00132CFB"/>
    <w:rsid w:val="00133093"/>
    <w:rsid w:val="00133366"/>
    <w:rsid w:val="00136B47"/>
    <w:rsid w:val="00136E5F"/>
    <w:rsid w:val="00137036"/>
    <w:rsid w:val="001377DC"/>
    <w:rsid w:val="00137D2A"/>
    <w:rsid w:val="001409EB"/>
    <w:rsid w:val="00143276"/>
    <w:rsid w:val="001432C8"/>
    <w:rsid w:val="00144D24"/>
    <w:rsid w:val="0014722A"/>
    <w:rsid w:val="00147A9B"/>
    <w:rsid w:val="00150E2E"/>
    <w:rsid w:val="00151991"/>
    <w:rsid w:val="00151F31"/>
    <w:rsid w:val="00154A83"/>
    <w:rsid w:val="0015523B"/>
    <w:rsid w:val="00155424"/>
    <w:rsid w:val="00155E67"/>
    <w:rsid w:val="001566A7"/>
    <w:rsid w:val="00156A26"/>
    <w:rsid w:val="00160356"/>
    <w:rsid w:val="00161193"/>
    <w:rsid w:val="0016188F"/>
    <w:rsid w:val="00162DA0"/>
    <w:rsid w:val="001636ED"/>
    <w:rsid w:val="00163E4A"/>
    <w:rsid w:val="00164184"/>
    <w:rsid w:val="001643E1"/>
    <w:rsid w:val="001705EE"/>
    <w:rsid w:val="0017157D"/>
    <w:rsid w:val="00171C24"/>
    <w:rsid w:val="001724FC"/>
    <w:rsid w:val="00172930"/>
    <w:rsid w:val="00172E23"/>
    <w:rsid w:val="001730C0"/>
    <w:rsid w:val="00175356"/>
    <w:rsid w:val="0017549D"/>
    <w:rsid w:val="00177221"/>
    <w:rsid w:val="001810BF"/>
    <w:rsid w:val="0018116E"/>
    <w:rsid w:val="00181D50"/>
    <w:rsid w:val="00183557"/>
    <w:rsid w:val="001843F2"/>
    <w:rsid w:val="00184A1B"/>
    <w:rsid w:val="00186848"/>
    <w:rsid w:val="00187EBB"/>
    <w:rsid w:val="001920C2"/>
    <w:rsid w:val="00194065"/>
    <w:rsid w:val="00195389"/>
    <w:rsid w:val="00196EF8"/>
    <w:rsid w:val="00197218"/>
    <w:rsid w:val="00197271"/>
    <w:rsid w:val="001A0BE3"/>
    <w:rsid w:val="001A31AA"/>
    <w:rsid w:val="001A41E7"/>
    <w:rsid w:val="001A4295"/>
    <w:rsid w:val="001A5BC0"/>
    <w:rsid w:val="001A6337"/>
    <w:rsid w:val="001B18C9"/>
    <w:rsid w:val="001B21CA"/>
    <w:rsid w:val="001B331B"/>
    <w:rsid w:val="001B4F64"/>
    <w:rsid w:val="001B6387"/>
    <w:rsid w:val="001B6700"/>
    <w:rsid w:val="001B69D8"/>
    <w:rsid w:val="001B6DEF"/>
    <w:rsid w:val="001C0028"/>
    <w:rsid w:val="001C217B"/>
    <w:rsid w:val="001C21E5"/>
    <w:rsid w:val="001C48FF"/>
    <w:rsid w:val="001C54CC"/>
    <w:rsid w:val="001C6360"/>
    <w:rsid w:val="001C74AF"/>
    <w:rsid w:val="001C79D8"/>
    <w:rsid w:val="001C7EF5"/>
    <w:rsid w:val="001D0235"/>
    <w:rsid w:val="001D0C7E"/>
    <w:rsid w:val="001D2471"/>
    <w:rsid w:val="001D3C44"/>
    <w:rsid w:val="001D5C67"/>
    <w:rsid w:val="001D6AC8"/>
    <w:rsid w:val="001D7059"/>
    <w:rsid w:val="001E0333"/>
    <w:rsid w:val="001E102D"/>
    <w:rsid w:val="001E177D"/>
    <w:rsid w:val="001E2176"/>
    <w:rsid w:val="001E2561"/>
    <w:rsid w:val="001E2D80"/>
    <w:rsid w:val="001E4334"/>
    <w:rsid w:val="001E45E5"/>
    <w:rsid w:val="001E6FA3"/>
    <w:rsid w:val="001E7685"/>
    <w:rsid w:val="001F00D6"/>
    <w:rsid w:val="001F0F98"/>
    <w:rsid w:val="001F10EA"/>
    <w:rsid w:val="001F1202"/>
    <w:rsid w:val="001F15F4"/>
    <w:rsid w:val="001F3EFE"/>
    <w:rsid w:val="001F45D3"/>
    <w:rsid w:val="001F4C74"/>
    <w:rsid w:val="001F544F"/>
    <w:rsid w:val="001F63D0"/>
    <w:rsid w:val="001F63FF"/>
    <w:rsid w:val="001F753A"/>
    <w:rsid w:val="001F7C3E"/>
    <w:rsid w:val="00201B9A"/>
    <w:rsid w:val="0020442A"/>
    <w:rsid w:val="00205269"/>
    <w:rsid w:val="0021050D"/>
    <w:rsid w:val="00210FB3"/>
    <w:rsid w:val="002116B5"/>
    <w:rsid w:val="00211D07"/>
    <w:rsid w:val="00211D3B"/>
    <w:rsid w:val="00214161"/>
    <w:rsid w:val="00216F24"/>
    <w:rsid w:val="00217BE6"/>
    <w:rsid w:val="00224D8E"/>
    <w:rsid w:val="002316F0"/>
    <w:rsid w:val="00233999"/>
    <w:rsid w:val="00233EDF"/>
    <w:rsid w:val="00235DF6"/>
    <w:rsid w:val="0023623C"/>
    <w:rsid w:val="00237512"/>
    <w:rsid w:val="00240570"/>
    <w:rsid w:val="00242A4A"/>
    <w:rsid w:val="00242A7C"/>
    <w:rsid w:val="00246406"/>
    <w:rsid w:val="002508A0"/>
    <w:rsid w:val="00251D23"/>
    <w:rsid w:val="00252652"/>
    <w:rsid w:val="00252DE2"/>
    <w:rsid w:val="00252F15"/>
    <w:rsid w:val="00260C6E"/>
    <w:rsid w:val="00260FBC"/>
    <w:rsid w:val="0026111B"/>
    <w:rsid w:val="002615A5"/>
    <w:rsid w:val="00261AB3"/>
    <w:rsid w:val="002701CB"/>
    <w:rsid w:val="00270362"/>
    <w:rsid w:val="00272684"/>
    <w:rsid w:val="00273877"/>
    <w:rsid w:val="00273CCD"/>
    <w:rsid w:val="00276934"/>
    <w:rsid w:val="002823CB"/>
    <w:rsid w:val="002849CE"/>
    <w:rsid w:val="002857D3"/>
    <w:rsid w:val="00285E4A"/>
    <w:rsid w:val="00286AF4"/>
    <w:rsid w:val="00286D48"/>
    <w:rsid w:val="00287016"/>
    <w:rsid w:val="00287770"/>
    <w:rsid w:val="00290425"/>
    <w:rsid w:val="0029042B"/>
    <w:rsid w:val="00290956"/>
    <w:rsid w:val="00290F0C"/>
    <w:rsid w:val="00290F9B"/>
    <w:rsid w:val="002915B7"/>
    <w:rsid w:val="00292025"/>
    <w:rsid w:val="00292CCB"/>
    <w:rsid w:val="00294FB6"/>
    <w:rsid w:val="00295474"/>
    <w:rsid w:val="00296109"/>
    <w:rsid w:val="002A0D2D"/>
    <w:rsid w:val="002A1A83"/>
    <w:rsid w:val="002A238F"/>
    <w:rsid w:val="002A5B8F"/>
    <w:rsid w:val="002B0A57"/>
    <w:rsid w:val="002B0EB5"/>
    <w:rsid w:val="002B2258"/>
    <w:rsid w:val="002B2F36"/>
    <w:rsid w:val="002B42C2"/>
    <w:rsid w:val="002B4869"/>
    <w:rsid w:val="002B65D9"/>
    <w:rsid w:val="002B6CEE"/>
    <w:rsid w:val="002B7222"/>
    <w:rsid w:val="002C0214"/>
    <w:rsid w:val="002C0A31"/>
    <w:rsid w:val="002C216A"/>
    <w:rsid w:val="002C255E"/>
    <w:rsid w:val="002C33CF"/>
    <w:rsid w:val="002C4541"/>
    <w:rsid w:val="002C50AD"/>
    <w:rsid w:val="002C6509"/>
    <w:rsid w:val="002C7483"/>
    <w:rsid w:val="002D1085"/>
    <w:rsid w:val="002D1784"/>
    <w:rsid w:val="002D263A"/>
    <w:rsid w:val="002D2B0B"/>
    <w:rsid w:val="002D42AE"/>
    <w:rsid w:val="002D4A73"/>
    <w:rsid w:val="002D7BCD"/>
    <w:rsid w:val="002E2692"/>
    <w:rsid w:val="002E326B"/>
    <w:rsid w:val="002E3E2C"/>
    <w:rsid w:val="002E60C0"/>
    <w:rsid w:val="002F073C"/>
    <w:rsid w:val="002F222B"/>
    <w:rsid w:val="002F2287"/>
    <w:rsid w:val="002F22F2"/>
    <w:rsid w:val="002F242D"/>
    <w:rsid w:val="002F356A"/>
    <w:rsid w:val="002F4078"/>
    <w:rsid w:val="002F5680"/>
    <w:rsid w:val="00301150"/>
    <w:rsid w:val="00301206"/>
    <w:rsid w:val="003015D7"/>
    <w:rsid w:val="003017BA"/>
    <w:rsid w:val="00301A82"/>
    <w:rsid w:val="00301B21"/>
    <w:rsid w:val="003020C4"/>
    <w:rsid w:val="0030549A"/>
    <w:rsid w:val="00307BCC"/>
    <w:rsid w:val="00310A27"/>
    <w:rsid w:val="00311CCB"/>
    <w:rsid w:val="0031565F"/>
    <w:rsid w:val="00315920"/>
    <w:rsid w:val="003166E5"/>
    <w:rsid w:val="00317B0C"/>
    <w:rsid w:val="00320250"/>
    <w:rsid w:val="003203E4"/>
    <w:rsid w:val="0032205A"/>
    <w:rsid w:val="00323A08"/>
    <w:rsid w:val="003246F2"/>
    <w:rsid w:val="0032551C"/>
    <w:rsid w:val="003306FE"/>
    <w:rsid w:val="003311CB"/>
    <w:rsid w:val="0033233F"/>
    <w:rsid w:val="003324D0"/>
    <w:rsid w:val="00334102"/>
    <w:rsid w:val="003353E5"/>
    <w:rsid w:val="00336EB4"/>
    <w:rsid w:val="00337046"/>
    <w:rsid w:val="003375CE"/>
    <w:rsid w:val="00337739"/>
    <w:rsid w:val="00341431"/>
    <w:rsid w:val="00344E83"/>
    <w:rsid w:val="00345A39"/>
    <w:rsid w:val="00346494"/>
    <w:rsid w:val="0035127A"/>
    <w:rsid w:val="003515A3"/>
    <w:rsid w:val="00356124"/>
    <w:rsid w:val="00356332"/>
    <w:rsid w:val="003568E2"/>
    <w:rsid w:val="00356961"/>
    <w:rsid w:val="00356E57"/>
    <w:rsid w:val="003605FC"/>
    <w:rsid w:val="003614D9"/>
    <w:rsid w:val="00362DA7"/>
    <w:rsid w:val="003639E9"/>
    <w:rsid w:val="0037073D"/>
    <w:rsid w:val="00370EB9"/>
    <w:rsid w:val="00371531"/>
    <w:rsid w:val="003717E1"/>
    <w:rsid w:val="00372162"/>
    <w:rsid w:val="00372987"/>
    <w:rsid w:val="00373ED3"/>
    <w:rsid w:val="00377688"/>
    <w:rsid w:val="00381110"/>
    <w:rsid w:val="0038122B"/>
    <w:rsid w:val="00381B92"/>
    <w:rsid w:val="00382FA4"/>
    <w:rsid w:val="00383AAF"/>
    <w:rsid w:val="00383B19"/>
    <w:rsid w:val="0038477B"/>
    <w:rsid w:val="00385DDA"/>
    <w:rsid w:val="00386AE5"/>
    <w:rsid w:val="00387C82"/>
    <w:rsid w:val="00387D91"/>
    <w:rsid w:val="003904CD"/>
    <w:rsid w:val="003919E2"/>
    <w:rsid w:val="00392344"/>
    <w:rsid w:val="00393BAC"/>
    <w:rsid w:val="00395EEA"/>
    <w:rsid w:val="003967CD"/>
    <w:rsid w:val="003A077C"/>
    <w:rsid w:val="003A1954"/>
    <w:rsid w:val="003A1DFC"/>
    <w:rsid w:val="003A2B45"/>
    <w:rsid w:val="003A36E1"/>
    <w:rsid w:val="003B11F5"/>
    <w:rsid w:val="003B28B1"/>
    <w:rsid w:val="003B5A1F"/>
    <w:rsid w:val="003B632E"/>
    <w:rsid w:val="003B74B4"/>
    <w:rsid w:val="003C097E"/>
    <w:rsid w:val="003C4ED5"/>
    <w:rsid w:val="003C6CD6"/>
    <w:rsid w:val="003C72A2"/>
    <w:rsid w:val="003C7B84"/>
    <w:rsid w:val="003C7DFC"/>
    <w:rsid w:val="003D36D5"/>
    <w:rsid w:val="003D3934"/>
    <w:rsid w:val="003D4206"/>
    <w:rsid w:val="003D6577"/>
    <w:rsid w:val="003D6E74"/>
    <w:rsid w:val="003E082B"/>
    <w:rsid w:val="003E162A"/>
    <w:rsid w:val="003E307B"/>
    <w:rsid w:val="003E3A8D"/>
    <w:rsid w:val="003E47BB"/>
    <w:rsid w:val="003E7AA8"/>
    <w:rsid w:val="003E7BDD"/>
    <w:rsid w:val="003F1D0A"/>
    <w:rsid w:val="003F2A07"/>
    <w:rsid w:val="003F4D8D"/>
    <w:rsid w:val="003F727F"/>
    <w:rsid w:val="004100A3"/>
    <w:rsid w:val="00410F61"/>
    <w:rsid w:val="00412803"/>
    <w:rsid w:val="00412A1C"/>
    <w:rsid w:val="004143A7"/>
    <w:rsid w:val="00416FC8"/>
    <w:rsid w:val="004211FC"/>
    <w:rsid w:val="004222B9"/>
    <w:rsid w:val="00422FC4"/>
    <w:rsid w:val="004232E6"/>
    <w:rsid w:val="004235E4"/>
    <w:rsid w:val="00424B6C"/>
    <w:rsid w:val="00424B7C"/>
    <w:rsid w:val="00425E85"/>
    <w:rsid w:val="004262C3"/>
    <w:rsid w:val="00427227"/>
    <w:rsid w:val="00433472"/>
    <w:rsid w:val="0043373A"/>
    <w:rsid w:val="004347C1"/>
    <w:rsid w:val="00434F00"/>
    <w:rsid w:val="00436261"/>
    <w:rsid w:val="00436A30"/>
    <w:rsid w:val="004379DA"/>
    <w:rsid w:val="0044271D"/>
    <w:rsid w:val="004448CD"/>
    <w:rsid w:val="004452F5"/>
    <w:rsid w:val="0044560B"/>
    <w:rsid w:val="00445C9C"/>
    <w:rsid w:val="0044656D"/>
    <w:rsid w:val="0044794B"/>
    <w:rsid w:val="0045145E"/>
    <w:rsid w:val="00451922"/>
    <w:rsid w:val="00452BB4"/>
    <w:rsid w:val="004532F9"/>
    <w:rsid w:val="00453AC5"/>
    <w:rsid w:val="004542BA"/>
    <w:rsid w:val="004559F8"/>
    <w:rsid w:val="00455E7D"/>
    <w:rsid w:val="00456A23"/>
    <w:rsid w:val="0045759D"/>
    <w:rsid w:val="00457F05"/>
    <w:rsid w:val="0046051C"/>
    <w:rsid w:val="00461736"/>
    <w:rsid w:val="00461E91"/>
    <w:rsid w:val="00461EF7"/>
    <w:rsid w:val="004633E1"/>
    <w:rsid w:val="00464352"/>
    <w:rsid w:val="00467FB6"/>
    <w:rsid w:val="00470DB0"/>
    <w:rsid w:val="0047310B"/>
    <w:rsid w:val="0047758D"/>
    <w:rsid w:val="00477D91"/>
    <w:rsid w:val="00480DB6"/>
    <w:rsid w:val="004814FD"/>
    <w:rsid w:val="004847D8"/>
    <w:rsid w:val="00485E3D"/>
    <w:rsid w:val="00486F7C"/>
    <w:rsid w:val="0049331D"/>
    <w:rsid w:val="00493F36"/>
    <w:rsid w:val="00494D0C"/>
    <w:rsid w:val="004953BB"/>
    <w:rsid w:val="004A2228"/>
    <w:rsid w:val="004A39F8"/>
    <w:rsid w:val="004A3A87"/>
    <w:rsid w:val="004A585E"/>
    <w:rsid w:val="004A66B0"/>
    <w:rsid w:val="004A70C3"/>
    <w:rsid w:val="004B0576"/>
    <w:rsid w:val="004B2A4A"/>
    <w:rsid w:val="004B3FCB"/>
    <w:rsid w:val="004B52CC"/>
    <w:rsid w:val="004B543F"/>
    <w:rsid w:val="004B59FA"/>
    <w:rsid w:val="004B79C8"/>
    <w:rsid w:val="004C346D"/>
    <w:rsid w:val="004C60B5"/>
    <w:rsid w:val="004C638B"/>
    <w:rsid w:val="004C65AA"/>
    <w:rsid w:val="004C6B6A"/>
    <w:rsid w:val="004C792F"/>
    <w:rsid w:val="004C7A15"/>
    <w:rsid w:val="004D1093"/>
    <w:rsid w:val="004D167A"/>
    <w:rsid w:val="004D389D"/>
    <w:rsid w:val="004D5218"/>
    <w:rsid w:val="004D6E15"/>
    <w:rsid w:val="004D7904"/>
    <w:rsid w:val="004E3D9B"/>
    <w:rsid w:val="004E7C8D"/>
    <w:rsid w:val="004F32F8"/>
    <w:rsid w:val="004F42A0"/>
    <w:rsid w:val="005006FC"/>
    <w:rsid w:val="00503802"/>
    <w:rsid w:val="00503ABD"/>
    <w:rsid w:val="00503BB2"/>
    <w:rsid w:val="005053CF"/>
    <w:rsid w:val="00506511"/>
    <w:rsid w:val="00507A6E"/>
    <w:rsid w:val="005109F7"/>
    <w:rsid w:val="005118EC"/>
    <w:rsid w:val="00511E50"/>
    <w:rsid w:val="005128A2"/>
    <w:rsid w:val="00513541"/>
    <w:rsid w:val="00515326"/>
    <w:rsid w:val="005167D7"/>
    <w:rsid w:val="00517FF5"/>
    <w:rsid w:val="00523008"/>
    <w:rsid w:val="0052366A"/>
    <w:rsid w:val="00525D8F"/>
    <w:rsid w:val="005308E6"/>
    <w:rsid w:val="00531748"/>
    <w:rsid w:val="005317C6"/>
    <w:rsid w:val="0053304F"/>
    <w:rsid w:val="00533D1F"/>
    <w:rsid w:val="00534099"/>
    <w:rsid w:val="00536622"/>
    <w:rsid w:val="00537F2B"/>
    <w:rsid w:val="00541597"/>
    <w:rsid w:val="005417A1"/>
    <w:rsid w:val="00541C94"/>
    <w:rsid w:val="00543016"/>
    <w:rsid w:val="005430AA"/>
    <w:rsid w:val="00543ABD"/>
    <w:rsid w:val="00544F01"/>
    <w:rsid w:val="00545B48"/>
    <w:rsid w:val="00547034"/>
    <w:rsid w:val="00547AC2"/>
    <w:rsid w:val="00547BA7"/>
    <w:rsid w:val="00551674"/>
    <w:rsid w:val="00551C09"/>
    <w:rsid w:val="005526C6"/>
    <w:rsid w:val="00552C8D"/>
    <w:rsid w:val="005530B3"/>
    <w:rsid w:val="0055576C"/>
    <w:rsid w:val="0055611B"/>
    <w:rsid w:val="005611AF"/>
    <w:rsid w:val="0056210A"/>
    <w:rsid w:val="005623A7"/>
    <w:rsid w:val="00566549"/>
    <w:rsid w:val="00566CDE"/>
    <w:rsid w:val="005671CD"/>
    <w:rsid w:val="00567555"/>
    <w:rsid w:val="00567869"/>
    <w:rsid w:val="005719D9"/>
    <w:rsid w:val="00571B6B"/>
    <w:rsid w:val="00571B73"/>
    <w:rsid w:val="00572736"/>
    <w:rsid w:val="0057457F"/>
    <w:rsid w:val="005745C5"/>
    <w:rsid w:val="005753F3"/>
    <w:rsid w:val="00575DF5"/>
    <w:rsid w:val="00577B9E"/>
    <w:rsid w:val="00583374"/>
    <w:rsid w:val="00584B30"/>
    <w:rsid w:val="00586149"/>
    <w:rsid w:val="0058644A"/>
    <w:rsid w:val="0058789A"/>
    <w:rsid w:val="00591255"/>
    <w:rsid w:val="00592992"/>
    <w:rsid w:val="0059312A"/>
    <w:rsid w:val="0059425E"/>
    <w:rsid w:val="00597714"/>
    <w:rsid w:val="005A2894"/>
    <w:rsid w:val="005A32EB"/>
    <w:rsid w:val="005A4785"/>
    <w:rsid w:val="005A4CE5"/>
    <w:rsid w:val="005A4E9A"/>
    <w:rsid w:val="005A5C31"/>
    <w:rsid w:val="005A6F9D"/>
    <w:rsid w:val="005B1D9F"/>
    <w:rsid w:val="005B322B"/>
    <w:rsid w:val="005B3F13"/>
    <w:rsid w:val="005B427B"/>
    <w:rsid w:val="005B6B1C"/>
    <w:rsid w:val="005C1205"/>
    <w:rsid w:val="005C5836"/>
    <w:rsid w:val="005C6487"/>
    <w:rsid w:val="005C66C8"/>
    <w:rsid w:val="005C6EA3"/>
    <w:rsid w:val="005D4393"/>
    <w:rsid w:val="005D63E8"/>
    <w:rsid w:val="005E0890"/>
    <w:rsid w:val="005E1CFD"/>
    <w:rsid w:val="005E1D14"/>
    <w:rsid w:val="005E2568"/>
    <w:rsid w:val="005E268A"/>
    <w:rsid w:val="005E35E9"/>
    <w:rsid w:val="005E45DD"/>
    <w:rsid w:val="005E5EB8"/>
    <w:rsid w:val="005E6976"/>
    <w:rsid w:val="005F02D0"/>
    <w:rsid w:val="005F15B1"/>
    <w:rsid w:val="005F37C0"/>
    <w:rsid w:val="005F3B0E"/>
    <w:rsid w:val="006006D4"/>
    <w:rsid w:val="006021E7"/>
    <w:rsid w:val="00602628"/>
    <w:rsid w:val="00603387"/>
    <w:rsid w:val="006043CD"/>
    <w:rsid w:val="00604D10"/>
    <w:rsid w:val="00606A82"/>
    <w:rsid w:val="0060762F"/>
    <w:rsid w:val="00610A47"/>
    <w:rsid w:val="00610A66"/>
    <w:rsid w:val="00610D77"/>
    <w:rsid w:val="0061226D"/>
    <w:rsid w:val="00613E76"/>
    <w:rsid w:val="0061583E"/>
    <w:rsid w:val="00622066"/>
    <w:rsid w:val="00623EE3"/>
    <w:rsid w:val="0062489E"/>
    <w:rsid w:val="006253DC"/>
    <w:rsid w:val="00632467"/>
    <w:rsid w:val="006327F4"/>
    <w:rsid w:val="00633E11"/>
    <w:rsid w:val="00634602"/>
    <w:rsid w:val="00634E9E"/>
    <w:rsid w:val="006356C8"/>
    <w:rsid w:val="006360C0"/>
    <w:rsid w:val="00640806"/>
    <w:rsid w:val="00640A74"/>
    <w:rsid w:val="006417B0"/>
    <w:rsid w:val="00641C19"/>
    <w:rsid w:val="00644378"/>
    <w:rsid w:val="00645103"/>
    <w:rsid w:val="006505F8"/>
    <w:rsid w:val="006509CC"/>
    <w:rsid w:val="00651FE0"/>
    <w:rsid w:val="006520EC"/>
    <w:rsid w:val="006525B4"/>
    <w:rsid w:val="00652648"/>
    <w:rsid w:val="006529D2"/>
    <w:rsid w:val="006535AC"/>
    <w:rsid w:val="00654A49"/>
    <w:rsid w:val="0065507C"/>
    <w:rsid w:val="00655605"/>
    <w:rsid w:val="00656FF5"/>
    <w:rsid w:val="0065717E"/>
    <w:rsid w:val="006573E4"/>
    <w:rsid w:val="00657715"/>
    <w:rsid w:val="00660482"/>
    <w:rsid w:val="00660C28"/>
    <w:rsid w:val="0066367B"/>
    <w:rsid w:val="00663DF4"/>
    <w:rsid w:val="0066510C"/>
    <w:rsid w:val="00665259"/>
    <w:rsid w:val="00673367"/>
    <w:rsid w:val="006741CB"/>
    <w:rsid w:val="00674251"/>
    <w:rsid w:val="00674F33"/>
    <w:rsid w:val="006762B2"/>
    <w:rsid w:val="006778D5"/>
    <w:rsid w:val="00681FD9"/>
    <w:rsid w:val="006821ED"/>
    <w:rsid w:val="006822F5"/>
    <w:rsid w:val="00683071"/>
    <w:rsid w:val="00683354"/>
    <w:rsid w:val="0068381F"/>
    <w:rsid w:val="0068470D"/>
    <w:rsid w:val="00684F59"/>
    <w:rsid w:val="00690035"/>
    <w:rsid w:val="00690B93"/>
    <w:rsid w:val="00690D43"/>
    <w:rsid w:val="006A059B"/>
    <w:rsid w:val="006A0BB3"/>
    <w:rsid w:val="006A54CC"/>
    <w:rsid w:val="006A5E79"/>
    <w:rsid w:val="006A6FD1"/>
    <w:rsid w:val="006A7A06"/>
    <w:rsid w:val="006B1EE6"/>
    <w:rsid w:val="006B2942"/>
    <w:rsid w:val="006B2E46"/>
    <w:rsid w:val="006B3BD2"/>
    <w:rsid w:val="006B3F23"/>
    <w:rsid w:val="006B4AF2"/>
    <w:rsid w:val="006C2CAA"/>
    <w:rsid w:val="006C3EE1"/>
    <w:rsid w:val="006C3F26"/>
    <w:rsid w:val="006C50B9"/>
    <w:rsid w:val="006C690F"/>
    <w:rsid w:val="006C71C1"/>
    <w:rsid w:val="006C7AA5"/>
    <w:rsid w:val="006C7B9D"/>
    <w:rsid w:val="006D0737"/>
    <w:rsid w:val="006D0CFA"/>
    <w:rsid w:val="006D17D5"/>
    <w:rsid w:val="006D38C3"/>
    <w:rsid w:val="006D60FA"/>
    <w:rsid w:val="006E0B8B"/>
    <w:rsid w:val="006E0E3F"/>
    <w:rsid w:val="006E14CD"/>
    <w:rsid w:val="006E3CAC"/>
    <w:rsid w:val="006E4E25"/>
    <w:rsid w:val="006E590A"/>
    <w:rsid w:val="006E608E"/>
    <w:rsid w:val="006E6279"/>
    <w:rsid w:val="006E74A1"/>
    <w:rsid w:val="006F0E5B"/>
    <w:rsid w:val="006F2D61"/>
    <w:rsid w:val="006F463F"/>
    <w:rsid w:val="006F47D1"/>
    <w:rsid w:val="007034F5"/>
    <w:rsid w:val="00704733"/>
    <w:rsid w:val="00704A65"/>
    <w:rsid w:val="00707646"/>
    <w:rsid w:val="00707DA9"/>
    <w:rsid w:val="007101F0"/>
    <w:rsid w:val="0071040C"/>
    <w:rsid w:val="00710C2F"/>
    <w:rsid w:val="0071247D"/>
    <w:rsid w:val="00716FB5"/>
    <w:rsid w:val="007175D3"/>
    <w:rsid w:val="0071783E"/>
    <w:rsid w:val="00717EA4"/>
    <w:rsid w:val="007215E7"/>
    <w:rsid w:val="00721EA3"/>
    <w:rsid w:val="00722EF2"/>
    <w:rsid w:val="0072307B"/>
    <w:rsid w:val="00724A3B"/>
    <w:rsid w:val="00724E4B"/>
    <w:rsid w:val="00727E01"/>
    <w:rsid w:val="00730F48"/>
    <w:rsid w:val="00731D18"/>
    <w:rsid w:val="0073242D"/>
    <w:rsid w:val="007339BF"/>
    <w:rsid w:val="00734307"/>
    <w:rsid w:val="00736E46"/>
    <w:rsid w:val="00737B01"/>
    <w:rsid w:val="00741FA3"/>
    <w:rsid w:val="007470F0"/>
    <w:rsid w:val="00750478"/>
    <w:rsid w:val="0075054A"/>
    <w:rsid w:val="00750F6C"/>
    <w:rsid w:val="00754572"/>
    <w:rsid w:val="00755F91"/>
    <w:rsid w:val="00756A29"/>
    <w:rsid w:val="00756B32"/>
    <w:rsid w:val="00761F8D"/>
    <w:rsid w:val="00762F03"/>
    <w:rsid w:val="0076312A"/>
    <w:rsid w:val="0076373F"/>
    <w:rsid w:val="00763A66"/>
    <w:rsid w:val="007645AA"/>
    <w:rsid w:val="00766CB9"/>
    <w:rsid w:val="007718A0"/>
    <w:rsid w:val="00772885"/>
    <w:rsid w:val="0077426C"/>
    <w:rsid w:val="00774571"/>
    <w:rsid w:val="00775044"/>
    <w:rsid w:val="00775837"/>
    <w:rsid w:val="0077584D"/>
    <w:rsid w:val="00775FC9"/>
    <w:rsid w:val="0077689F"/>
    <w:rsid w:val="00776B6F"/>
    <w:rsid w:val="007830E6"/>
    <w:rsid w:val="00783546"/>
    <w:rsid w:val="00783DD3"/>
    <w:rsid w:val="007847DD"/>
    <w:rsid w:val="00784B15"/>
    <w:rsid w:val="0078737E"/>
    <w:rsid w:val="00787CBA"/>
    <w:rsid w:val="0079301F"/>
    <w:rsid w:val="00793989"/>
    <w:rsid w:val="00793F6D"/>
    <w:rsid w:val="00793FCC"/>
    <w:rsid w:val="007945CB"/>
    <w:rsid w:val="00795599"/>
    <w:rsid w:val="00797DC0"/>
    <w:rsid w:val="007A16D9"/>
    <w:rsid w:val="007A1C08"/>
    <w:rsid w:val="007A2468"/>
    <w:rsid w:val="007A2EC7"/>
    <w:rsid w:val="007A4AAB"/>
    <w:rsid w:val="007A58AF"/>
    <w:rsid w:val="007A66E1"/>
    <w:rsid w:val="007A7E22"/>
    <w:rsid w:val="007B0003"/>
    <w:rsid w:val="007B2308"/>
    <w:rsid w:val="007B28E7"/>
    <w:rsid w:val="007B3BE9"/>
    <w:rsid w:val="007B3FD1"/>
    <w:rsid w:val="007B566C"/>
    <w:rsid w:val="007B68FD"/>
    <w:rsid w:val="007C2375"/>
    <w:rsid w:val="007C2C37"/>
    <w:rsid w:val="007C353D"/>
    <w:rsid w:val="007C40EA"/>
    <w:rsid w:val="007C42F0"/>
    <w:rsid w:val="007C48C6"/>
    <w:rsid w:val="007D23C4"/>
    <w:rsid w:val="007D41A9"/>
    <w:rsid w:val="007D42B4"/>
    <w:rsid w:val="007D696A"/>
    <w:rsid w:val="007E1E8F"/>
    <w:rsid w:val="007E2A79"/>
    <w:rsid w:val="007E2B82"/>
    <w:rsid w:val="007E2F1B"/>
    <w:rsid w:val="007E3075"/>
    <w:rsid w:val="007E4CF3"/>
    <w:rsid w:val="007E5FA9"/>
    <w:rsid w:val="007E6583"/>
    <w:rsid w:val="007E6BCB"/>
    <w:rsid w:val="007E6E22"/>
    <w:rsid w:val="007F07DE"/>
    <w:rsid w:val="007F12F2"/>
    <w:rsid w:val="007F1AB6"/>
    <w:rsid w:val="007F1AFF"/>
    <w:rsid w:val="007F3B34"/>
    <w:rsid w:val="007F638C"/>
    <w:rsid w:val="007F7AF8"/>
    <w:rsid w:val="00801021"/>
    <w:rsid w:val="00802DEA"/>
    <w:rsid w:val="00805A1C"/>
    <w:rsid w:val="00805D65"/>
    <w:rsid w:val="00806E5B"/>
    <w:rsid w:val="00807080"/>
    <w:rsid w:val="00807B47"/>
    <w:rsid w:val="008121BA"/>
    <w:rsid w:val="0081552B"/>
    <w:rsid w:val="008201DE"/>
    <w:rsid w:val="0082127D"/>
    <w:rsid w:val="00821B56"/>
    <w:rsid w:val="00822BEB"/>
    <w:rsid w:val="0082450F"/>
    <w:rsid w:val="0082564A"/>
    <w:rsid w:val="008348A4"/>
    <w:rsid w:val="00834B4F"/>
    <w:rsid w:val="00835957"/>
    <w:rsid w:val="00835C8B"/>
    <w:rsid w:val="00836A98"/>
    <w:rsid w:val="00844841"/>
    <w:rsid w:val="008453F7"/>
    <w:rsid w:val="0084588D"/>
    <w:rsid w:val="00845E67"/>
    <w:rsid w:val="0084764D"/>
    <w:rsid w:val="00851289"/>
    <w:rsid w:val="00851FB5"/>
    <w:rsid w:val="008521F3"/>
    <w:rsid w:val="008532B5"/>
    <w:rsid w:val="008609A5"/>
    <w:rsid w:val="00860C44"/>
    <w:rsid w:val="0086195B"/>
    <w:rsid w:val="00862E21"/>
    <w:rsid w:val="00865A2B"/>
    <w:rsid w:val="008665B8"/>
    <w:rsid w:val="00866914"/>
    <w:rsid w:val="00867412"/>
    <w:rsid w:val="00867AC1"/>
    <w:rsid w:val="008700DD"/>
    <w:rsid w:val="0087058E"/>
    <w:rsid w:val="00870DE0"/>
    <w:rsid w:val="0087102B"/>
    <w:rsid w:val="00871A7D"/>
    <w:rsid w:val="00871E88"/>
    <w:rsid w:val="00873F78"/>
    <w:rsid w:val="00876182"/>
    <w:rsid w:val="00876453"/>
    <w:rsid w:val="00876B86"/>
    <w:rsid w:val="00877ED7"/>
    <w:rsid w:val="008808F6"/>
    <w:rsid w:val="0088159F"/>
    <w:rsid w:val="0088168F"/>
    <w:rsid w:val="00883C0B"/>
    <w:rsid w:val="00884B3A"/>
    <w:rsid w:val="00885856"/>
    <w:rsid w:val="008873DE"/>
    <w:rsid w:val="008912ED"/>
    <w:rsid w:val="00891A65"/>
    <w:rsid w:val="008922D7"/>
    <w:rsid w:val="00893A23"/>
    <w:rsid w:val="00894AE6"/>
    <w:rsid w:val="00894F31"/>
    <w:rsid w:val="008950ED"/>
    <w:rsid w:val="008970CD"/>
    <w:rsid w:val="008972F1"/>
    <w:rsid w:val="008977FA"/>
    <w:rsid w:val="008A1B97"/>
    <w:rsid w:val="008A5D78"/>
    <w:rsid w:val="008B1876"/>
    <w:rsid w:val="008B24E7"/>
    <w:rsid w:val="008B5150"/>
    <w:rsid w:val="008B61E7"/>
    <w:rsid w:val="008B741A"/>
    <w:rsid w:val="008C229F"/>
    <w:rsid w:val="008C5645"/>
    <w:rsid w:val="008C6AD0"/>
    <w:rsid w:val="008C6ADB"/>
    <w:rsid w:val="008C6F28"/>
    <w:rsid w:val="008C709A"/>
    <w:rsid w:val="008D4B6F"/>
    <w:rsid w:val="008D5D56"/>
    <w:rsid w:val="008D6C18"/>
    <w:rsid w:val="008D73D2"/>
    <w:rsid w:val="008D77AD"/>
    <w:rsid w:val="008D789C"/>
    <w:rsid w:val="008E3887"/>
    <w:rsid w:val="008E4484"/>
    <w:rsid w:val="008E639D"/>
    <w:rsid w:val="008E7125"/>
    <w:rsid w:val="008F11E3"/>
    <w:rsid w:val="008F283C"/>
    <w:rsid w:val="008F45E4"/>
    <w:rsid w:val="008F58D2"/>
    <w:rsid w:val="008F5A19"/>
    <w:rsid w:val="008F614A"/>
    <w:rsid w:val="008F6300"/>
    <w:rsid w:val="00901484"/>
    <w:rsid w:val="009045A2"/>
    <w:rsid w:val="0090561E"/>
    <w:rsid w:val="00906ABA"/>
    <w:rsid w:val="00907D6E"/>
    <w:rsid w:val="00911595"/>
    <w:rsid w:val="00913EAB"/>
    <w:rsid w:val="0091419C"/>
    <w:rsid w:val="009155B2"/>
    <w:rsid w:val="0091651B"/>
    <w:rsid w:val="00916FB6"/>
    <w:rsid w:val="00917EEE"/>
    <w:rsid w:val="0092079A"/>
    <w:rsid w:val="00921FB9"/>
    <w:rsid w:val="009224DA"/>
    <w:rsid w:val="00923D9E"/>
    <w:rsid w:val="0093022F"/>
    <w:rsid w:val="00931396"/>
    <w:rsid w:val="009321A7"/>
    <w:rsid w:val="00932A89"/>
    <w:rsid w:val="00934F36"/>
    <w:rsid w:val="009354C0"/>
    <w:rsid w:val="00935554"/>
    <w:rsid w:val="0093593A"/>
    <w:rsid w:val="009359DD"/>
    <w:rsid w:val="00936467"/>
    <w:rsid w:val="00937476"/>
    <w:rsid w:val="009404C1"/>
    <w:rsid w:val="00940FE8"/>
    <w:rsid w:val="009420BA"/>
    <w:rsid w:val="00942DB8"/>
    <w:rsid w:val="00946393"/>
    <w:rsid w:val="00946D7D"/>
    <w:rsid w:val="00947D50"/>
    <w:rsid w:val="00950130"/>
    <w:rsid w:val="00950454"/>
    <w:rsid w:val="00950852"/>
    <w:rsid w:val="00950912"/>
    <w:rsid w:val="00950CFA"/>
    <w:rsid w:val="00952C94"/>
    <w:rsid w:val="00952D23"/>
    <w:rsid w:val="00952DDC"/>
    <w:rsid w:val="00953E48"/>
    <w:rsid w:val="00956B47"/>
    <w:rsid w:val="00956B88"/>
    <w:rsid w:val="00956D97"/>
    <w:rsid w:val="0096042A"/>
    <w:rsid w:val="00960D02"/>
    <w:rsid w:val="00960E63"/>
    <w:rsid w:val="009612B5"/>
    <w:rsid w:val="00962781"/>
    <w:rsid w:val="0096302E"/>
    <w:rsid w:val="00964DD6"/>
    <w:rsid w:val="00965A83"/>
    <w:rsid w:val="009675E4"/>
    <w:rsid w:val="00967F55"/>
    <w:rsid w:val="0097180D"/>
    <w:rsid w:val="0097197A"/>
    <w:rsid w:val="009730FB"/>
    <w:rsid w:val="00973FA8"/>
    <w:rsid w:val="009746CA"/>
    <w:rsid w:val="009747EA"/>
    <w:rsid w:val="00974EC1"/>
    <w:rsid w:val="009757DA"/>
    <w:rsid w:val="00975E6C"/>
    <w:rsid w:val="0097601F"/>
    <w:rsid w:val="00976573"/>
    <w:rsid w:val="0098253F"/>
    <w:rsid w:val="00984E39"/>
    <w:rsid w:val="00987948"/>
    <w:rsid w:val="00987DBC"/>
    <w:rsid w:val="009901E7"/>
    <w:rsid w:val="00991D38"/>
    <w:rsid w:val="00991DF4"/>
    <w:rsid w:val="00996490"/>
    <w:rsid w:val="009A0AE1"/>
    <w:rsid w:val="009A15F9"/>
    <w:rsid w:val="009A1C09"/>
    <w:rsid w:val="009A2166"/>
    <w:rsid w:val="009A2D47"/>
    <w:rsid w:val="009A42FF"/>
    <w:rsid w:val="009A6568"/>
    <w:rsid w:val="009A6CBC"/>
    <w:rsid w:val="009A71A5"/>
    <w:rsid w:val="009A793F"/>
    <w:rsid w:val="009A7C42"/>
    <w:rsid w:val="009A7ED4"/>
    <w:rsid w:val="009B1241"/>
    <w:rsid w:val="009B27EA"/>
    <w:rsid w:val="009B32E9"/>
    <w:rsid w:val="009B3EB3"/>
    <w:rsid w:val="009B49AE"/>
    <w:rsid w:val="009B4AC3"/>
    <w:rsid w:val="009B50BE"/>
    <w:rsid w:val="009B64E8"/>
    <w:rsid w:val="009C43E6"/>
    <w:rsid w:val="009C4F73"/>
    <w:rsid w:val="009C515C"/>
    <w:rsid w:val="009D2541"/>
    <w:rsid w:val="009D2A3E"/>
    <w:rsid w:val="009D4804"/>
    <w:rsid w:val="009D4DC0"/>
    <w:rsid w:val="009D5528"/>
    <w:rsid w:val="009D6CAC"/>
    <w:rsid w:val="009D7162"/>
    <w:rsid w:val="009D77E6"/>
    <w:rsid w:val="009D7DEA"/>
    <w:rsid w:val="009E179F"/>
    <w:rsid w:val="009E27DE"/>
    <w:rsid w:val="009E3B74"/>
    <w:rsid w:val="009E5085"/>
    <w:rsid w:val="009E5B92"/>
    <w:rsid w:val="009F018D"/>
    <w:rsid w:val="009F0D0E"/>
    <w:rsid w:val="009F0E92"/>
    <w:rsid w:val="009F1B9C"/>
    <w:rsid w:val="009F2A78"/>
    <w:rsid w:val="009F5688"/>
    <w:rsid w:val="009F57E0"/>
    <w:rsid w:val="009F5D7D"/>
    <w:rsid w:val="009F698D"/>
    <w:rsid w:val="00A00E2F"/>
    <w:rsid w:val="00A02686"/>
    <w:rsid w:val="00A03207"/>
    <w:rsid w:val="00A032C2"/>
    <w:rsid w:val="00A040C5"/>
    <w:rsid w:val="00A06131"/>
    <w:rsid w:val="00A0636D"/>
    <w:rsid w:val="00A10124"/>
    <w:rsid w:val="00A112C9"/>
    <w:rsid w:val="00A15B87"/>
    <w:rsid w:val="00A21A53"/>
    <w:rsid w:val="00A22D1B"/>
    <w:rsid w:val="00A238C4"/>
    <w:rsid w:val="00A2408C"/>
    <w:rsid w:val="00A258CE"/>
    <w:rsid w:val="00A26114"/>
    <w:rsid w:val="00A30E64"/>
    <w:rsid w:val="00A31917"/>
    <w:rsid w:val="00A33EC7"/>
    <w:rsid w:val="00A3476F"/>
    <w:rsid w:val="00A40299"/>
    <w:rsid w:val="00A43BEF"/>
    <w:rsid w:val="00A44A27"/>
    <w:rsid w:val="00A468F4"/>
    <w:rsid w:val="00A507B6"/>
    <w:rsid w:val="00A51924"/>
    <w:rsid w:val="00A539C0"/>
    <w:rsid w:val="00A539C6"/>
    <w:rsid w:val="00A550A9"/>
    <w:rsid w:val="00A578BE"/>
    <w:rsid w:val="00A60624"/>
    <w:rsid w:val="00A61087"/>
    <w:rsid w:val="00A6320E"/>
    <w:rsid w:val="00A66179"/>
    <w:rsid w:val="00A66DD8"/>
    <w:rsid w:val="00A67224"/>
    <w:rsid w:val="00A7043B"/>
    <w:rsid w:val="00A70B04"/>
    <w:rsid w:val="00A72D85"/>
    <w:rsid w:val="00A72F0C"/>
    <w:rsid w:val="00A7543D"/>
    <w:rsid w:val="00A77256"/>
    <w:rsid w:val="00A80922"/>
    <w:rsid w:val="00A82893"/>
    <w:rsid w:val="00A82E40"/>
    <w:rsid w:val="00A83E6D"/>
    <w:rsid w:val="00A8414B"/>
    <w:rsid w:val="00A87495"/>
    <w:rsid w:val="00A877FA"/>
    <w:rsid w:val="00A9090C"/>
    <w:rsid w:val="00A9130E"/>
    <w:rsid w:val="00A91560"/>
    <w:rsid w:val="00A918B4"/>
    <w:rsid w:val="00A920C5"/>
    <w:rsid w:val="00A93144"/>
    <w:rsid w:val="00A932F7"/>
    <w:rsid w:val="00A94541"/>
    <w:rsid w:val="00A9530A"/>
    <w:rsid w:val="00A957F5"/>
    <w:rsid w:val="00A958CC"/>
    <w:rsid w:val="00AA0A62"/>
    <w:rsid w:val="00AA0B40"/>
    <w:rsid w:val="00AA187B"/>
    <w:rsid w:val="00AA292C"/>
    <w:rsid w:val="00AA2B89"/>
    <w:rsid w:val="00AA3259"/>
    <w:rsid w:val="00AB3664"/>
    <w:rsid w:val="00AB3A98"/>
    <w:rsid w:val="00AB4204"/>
    <w:rsid w:val="00AB64FB"/>
    <w:rsid w:val="00AB6ECA"/>
    <w:rsid w:val="00AB7FAC"/>
    <w:rsid w:val="00AC0BDD"/>
    <w:rsid w:val="00AC1212"/>
    <w:rsid w:val="00AC235C"/>
    <w:rsid w:val="00AC3881"/>
    <w:rsid w:val="00AC3A0B"/>
    <w:rsid w:val="00AC4BCC"/>
    <w:rsid w:val="00AC50D7"/>
    <w:rsid w:val="00AC52F9"/>
    <w:rsid w:val="00AC550A"/>
    <w:rsid w:val="00AC5E51"/>
    <w:rsid w:val="00AC7151"/>
    <w:rsid w:val="00AC7F5D"/>
    <w:rsid w:val="00AD0FFA"/>
    <w:rsid w:val="00AD1322"/>
    <w:rsid w:val="00AD2AA8"/>
    <w:rsid w:val="00AD3945"/>
    <w:rsid w:val="00AD3D31"/>
    <w:rsid w:val="00AD43A8"/>
    <w:rsid w:val="00AE186A"/>
    <w:rsid w:val="00AE1D7E"/>
    <w:rsid w:val="00AE1EFB"/>
    <w:rsid w:val="00AE2F7F"/>
    <w:rsid w:val="00AE56FC"/>
    <w:rsid w:val="00AE70EF"/>
    <w:rsid w:val="00AF0FEF"/>
    <w:rsid w:val="00AF119E"/>
    <w:rsid w:val="00AF1D41"/>
    <w:rsid w:val="00AF3A03"/>
    <w:rsid w:val="00AF454F"/>
    <w:rsid w:val="00AF4D52"/>
    <w:rsid w:val="00AF5DA7"/>
    <w:rsid w:val="00AF637D"/>
    <w:rsid w:val="00AF715C"/>
    <w:rsid w:val="00AF7B87"/>
    <w:rsid w:val="00B01412"/>
    <w:rsid w:val="00B02150"/>
    <w:rsid w:val="00B04277"/>
    <w:rsid w:val="00B04347"/>
    <w:rsid w:val="00B043EF"/>
    <w:rsid w:val="00B04E88"/>
    <w:rsid w:val="00B05E18"/>
    <w:rsid w:val="00B060AD"/>
    <w:rsid w:val="00B11111"/>
    <w:rsid w:val="00B1207C"/>
    <w:rsid w:val="00B1265A"/>
    <w:rsid w:val="00B1282A"/>
    <w:rsid w:val="00B13B11"/>
    <w:rsid w:val="00B14302"/>
    <w:rsid w:val="00B15A90"/>
    <w:rsid w:val="00B166EE"/>
    <w:rsid w:val="00B17EA8"/>
    <w:rsid w:val="00B200AE"/>
    <w:rsid w:val="00B20EA0"/>
    <w:rsid w:val="00B21111"/>
    <w:rsid w:val="00B21FBF"/>
    <w:rsid w:val="00B23955"/>
    <w:rsid w:val="00B271F2"/>
    <w:rsid w:val="00B27E60"/>
    <w:rsid w:val="00B31874"/>
    <w:rsid w:val="00B342AA"/>
    <w:rsid w:val="00B34399"/>
    <w:rsid w:val="00B34CE8"/>
    <w:rsid w:val="00B370B3"/>
    <w:rsid w:val="00B42A62"/>
    <w:rsid w:val="00B441DF"/>
    <w:rsid w:val="00B50F36"/>
    <w:rsid w:val="00B51FA6"/>
    <w:rsid w:val="00B52AB3"/>
    <w:rsid w:val="00B56649"/>
    <w:rsid w:val="00B56E5F"/>
    <w:rsid w:val="00B5727A"/>
    <w:rsid w:val="00B57C82"/>
    <w:rsid w:val="00B605C3"/>
    <w:rsid w:val="00B626D3"/>
    <w:rsid w:val="00B62A08"/>
    <w:rsid w:val="00B62D7F"/>
    <w:rsid w:val="00B632FB"/>
    <w:rsid w:val="00B63301"/>
    <w:rsid w:val="00B65C9D"/>
    <w:rsid w:val="00B66EAA"/>
    <w:rsid w:val="00B70220"/>
    <w:rsid w:val="00B70D82"/>
    <w:rsid w:val="00B72853"/>
    <w:rsid w:val="00B84891"/>
    <w:rsid w:val="00B87328"/>
    <w:rsid w:val="00B90AE6"/>
    <w:rsid w:val="00B90BC1"/>
    <w:rsid w:val="00B92BEB"/>
    <w:rsid w:val="00B92DCF"/>
    <w:rsid w:val="00B95084"/>
    <w:rsid w:val="00B9548C"/>
    <w:rsid w:val="00B96DB3"/>
    <w:rsid w:val="00B97AE1"/>
    <w:rsid w:val="00B97B0E"/>
    <w:rsid w:val="00BA042A"/>
    <w:rsid w:val="00BA15EF"/>
    <w:rsid w:val="00BA5600"/>
    <w:rsid w:val="00BA5E61"/>
    <w:rsid w:val="00BA6158"/>
    <w:rsid w:val="00BA72DA"/>
    <w:rsid w:val="00BB2B71"/>
    <w:rsid w:val="00BB2C4C"/>
    <w:rsid w:val="00BB4F86"/>
    <w:rsid w:val="00BB5DC2"/>
    <w:rsid w:val="00BB66A1"/>
    <w:rsid w:val="00BB6C1E"/>
    <w:rsid w:val="00BC01E7"/>
    <w:rsid w:val="00BC18B1"/>
    <w:rsid w:val="00BC1F5D"/>
    <w:rsid w:val="00BC2325"/>
    <w:rsid w:val="00BC2690"/>
    <w:rsid w:val="00BC4635"/>
    <w:rsid w:val="00BC4B0E"/>
    <w:rsid w:val="00BD090F"/>
    <w:rsid w:val="00BD18DE"/>
    <w:rsid w:val="00BD24B4"/>
    <w:rsid w:val="00BE01EF"/>
    <w:rsid w:val="00BE1D53"/>
    <w:rsid w:val="00BE4BD5"/>
    <w:rsid w:val="00BF3D41"/>
    <w:rsid w:val="00BF46A6"/>
    <w:rsid w:val="00BF678C"/>
    <w:rsid w:val="00BF6DE6"/>
    <w:rsid w:val="00BF711D"/>
    <w:rsid w:val="00BF7263"/>
    <w:rsid w:val="00C014EB"/>
    <w:rsid w:val="00C015E9"/>
    <w:rsid w:val="00C03D1E"/>
    <w:rsid w:val="00C04C2B"/>
    <w:rsid w:val="00C0717D"/>
    <w:rsid w:val="00C078E9"/>
    <w:rsid w:val="00C1020F"/>
    <w:rsid w:val="00C10CDB"/>
    <w:rsid w:val="00C1171F"/>
    <w:rsid w:val="00C14165"/>
    <w:rsid w:val="00C141D8"/>
    <w:rsid w:val="00C14EE2"/>
    <w:rsid w:val="00C203F3"/>
    <w:rsid w:val="00C24C96"/>
    <w:rsid w:val="00C2688A"/>
    <w:rsid w:val="00C26BF9"/>
    <w:rsid w:val="00C26DEA"/>
    <w:rsid w:val="00C271BC"/>
    <w:rsid w:val="00C279F5"/>
    <w:rsid w:val="00C318EF"/>
    <w:rsid w:val="00C3233B"/>
    <w:rsid w:val="00C323B7"/>
    <w:rsid w:val="00C32C96"/>
    <w:rsid w:val="00C33ABC"/>
    <w:rsid w:val="00C34471"/>
    <w:rsid w:val="00C35639"/>
    <w:rsid w:val="00C35D80"/>
    <w:rsid w:val="00C36525"/>
    <w:rsid w:val="00C4045D"/>
    <w:rsid w:val="00C421E0"/>
    <w:rsid w:val="00C4458A"/>
    <w:rsid w:val="00C44CA6"/>
    <w:rsid w:val="00C45042"/>
    <w:rsid w:val="00C455EB"/>
    <w:rsid w:val="00C459E8"/>
    <w:rsid w:val="00C45C5F"/>
    <w:rsid w:val="00C46167"/>
    <w:rsid w:val="00C53DD0"/>
    <w:rsid w:val="00C55231"/>
    <w:rsid w:val="00C55B85"/>
    <w:rsid w:val="00C56D7A"/>
    <w:rsid w:val="00C608B4"/>
    <w:rsid w:val="00C60D0E"/>
    <w:rsid w:val="00C62E70"/>
    <w:rsid w:val="00C63D2D"/>
    <w:rsid w:val="00C63D5B"/>
    <w:rsid w:val="00C64C84"/>
    <w:rsid w:val="00C67348"/>
    <w:rsid w:val="00C71609"/>
    <w:rsid w:val="00C71BCA"/>
    <w:rsid w:val="00C72A71"/>
    <w:rsid w:val="00C73184"/>
    <w:rsid w:val="00C74B51"/>
    <w:rsid w:val="00C76A41"/>
    <w:rsid w:val="00C8088E"/>
    <w:rsid w:val="00C80A68"/>
    <w:rsid w:val="00C81739"/>
    <w:rsid w:val="00C828AD"/>
    <w:rsid w:val="00C856EE"/>
    <w:rsid w:val="00C870E2"/>
    <w:rsid w:val="00C87310"/>
    <w:rsid w:val="00C87EB0"/>
    <w:rsid w:val="00C9724F"/>
    <w:rsid w:val="00CA25D7"/>
    <w:rsid w:val="00CA28DD"/>
    <w:rsid w:val="00CA2934"/>
    <w:rsid w:val="00CA3172"/>
    <w:rsid w:val="00CA3FF4"/>
    <w:rsid w:val="00CA4420"/>
    <w:rsid w:val="00CA54CA"/>
    <w:rsid w:val="00CB024C"/>
    <w:rsid w:val="00CB0F93"/>
    <w:rsid w:val="00CB18A8"/>
    <w:rsid w:val="00CB2669"/>
    <w:rsid w:val="00CB5420"/>
    <w:rsid w:val="00CB600A"/>
    <w:rsid w:val="00CB72F9"/>
    <w:rsid w:val="00CB7F67"/>
    <w:rsid w:val="00CC01DD"/>
    <w:rsid w:val="00CC0D99"/>
    <w:rsid w:val="00CC13D8"/>
    <w:rsid w:val="00CC2B03"/>
    <w:rsid w:val="00CC3CD1"/>
    <w:rsid w:val="00CC4BB7"/>
    <w:rsid w:val="00CC52E2"/>
    <w:rsid w:val="00CD639B"/>
    <w:rsid w:val="00CD7447"/>
    <w:rsid w:val="00CE02A2"/>
    <w:rsid w:val="00CE52B5"/>
    <w:rsid w:val="00CE60BE"/>
    <w:rsid w:val="00CF35E5"/>
    <w:rsid w:val="00CF520D"/>
    <w:rsid w:val="00CF5E29"/>
    <w:rsid w:val="00CF6998"/>
    <w:rsid w:val="00CF6C58"/>
    <w:rsid w:val="00CF6FD8"/>
    <w:rsid w:val="00D005EF"/>
    <w:rsid w:val="00D00DF1"/>
    <w:rsid w:val="00D02366"/>
    <w:rsid w:val="00D026B6"/>
    <w:rsid w:val="00D044A3"/>
    <w:rsid w:val="00D05FF2"/>
    <w:rsid w:val="00D06C30"/>
    <w:rsid w:val="00D11C02"/>
    <w:rsid w:val="00D122AE"/>
    <w:rsid w:val="00D16476"/>
    <w:rsid w:val="00D21396"/>
    <w:rsid w:val="00D216BE"/>
    <w:rsid w:val="00D23651"/>
    <w:rsid w:val="00D23B55"/>
    <w:rsid w:val="00D31206"/>
    <w:rsid w:val="00D327B2"/>
    <w:rsid w:val="00D330E4"/>
    <w:rsid w:val="00D35826"/>
    <w:rsid w:val="00D3754A"/>
    <w:rsid w:val="00D429B6"/>
    <w:rsid w:val="00D43A47"/>
    <w:rsid w:val="00D446F0"/>
    <w:rsid w:val="00D4762B"/>
    <w:rsid w:val="00D5068B"/>
    <w:rsid w:val="00D5070C"/>
    <w:rsid w:val="00D50AA9"/>
    <w:rsid w:val="00D51931"/>
    <w:rsid w:val="00D52833"/>
    <w:rsid w:val="00D538C7"/>
    <w:rsid w:val="00D53B6F"/>
    <w:rsid w:val="00D54C58"/>
    <w:rsid w:val="00D54F51"/>
    <w:rsid w:val="00D55065"/>
    <w:rsid w:val="00D55518"/>
    <w:rsid w:val="00D5570A"/>
    <w:rsid w:val="00D55B63"/>
    <w:rsid w:val="00D561A8"/>
    <w:rsid w:val="00D56354"/>
    <w:rsid w:val="00D612EE"/>
    <w:rsid w:val="00D62665"/>
    <w:rsid w:val="00D63972"/>
    <w:rsid w:val="00D6477E"/>
    <w:rsid w:val="00D64F92"/>
    <w:rsid w:val="00D6660A"/>
    <w:rsid w:val="00D70C4D"/>
    <w:rsid w:val="00D74A42"/>
    <w:rsid w:val="00D826AA"/>
    <w:rsid w:val="00D90AED"/>
    <w:rsid w:val="00D94F11"/>
    <w:rsid w:val="00D95BA5"/>
    <w:rsid w:val="00DA0402"/>
    <w:rsid w:val="00DA2418"/>
    <w:rsid w:val="00DA5AB7"/>
    <w:rsid w:val="00DB075A"/>
    <w:rsid w:val="00DB3E03"/>
    <w:rsid w:val="00DB42A4"/>
    <w:rsid w:val="00DB5147"/>
    <w:rsid w:val="00DB69B7"/>
    <w:rsid w:val="00DB747A"/>
    <w:rsid w:val="00DB789F"/>
    <w:rsid w:val="00DC06A4"/>
    <w:rsid w:val="00DC2A9B"/>
    <w:rsid w:val="00DC3FE7"/>
    <w:rsid w:val="00DC4305"/>
    <w:rsid w:val="00DC5BDE"/>
    <w:rsid w:val="00DC7A14"/>
    <w:rsid w:val="00DD4CEC"/>
    <w:rsid w:val="00DD5BB4"/>
    <w:rsid w:val="00DD658F"/>
    <w:rsid w:val="00DE1798"/>
    <w:rsid w:val="00DE1AD1"/>
    <w:rsid w:val="00DE406A"/>
    <w:rsid w:val="00DE4E7E"/>
    <w:rsid w:val="00DE6BE1"/>
    <w:rsid w:val="00DF0176"/>
    <w:rsid w:val="00DF0431"/>
    <w:rsid w:val="00DF0794"/>
    <w:rsid w:val="00DF2E25"/>
    <w:rsid w:val="00DF3D0D"/>
    <w:rsid w:val="00DF3E13"/>
    <w:rsid w:val="00DF7BA8"/>
    <w:rsid w:val="00DF7F92"/>
    <w:rsid w:val="00E04D93"/>
    <w:rsid w:val="00E04F5B"/>
    <w:rsid w:val="00E067F3"/>
    <w:rsid w:val="00E10984"/>
    <w:rsid w:val="00E133AB"/>
    <w:rsid w:val="00E13D97"/>
    <w:rsid w:val="00E13E1B"/>
    <w:rsid w:val="00E14545"/>
    <w:rsid w:val="00E16155"/>
    <w:rsid w:val="00E16342"/>
    <w:rsid w:val="00E167A3"/>
    <w:rsid w:val="00E16B7B"/>
    <w:rsid w:val="00E17E41"/>
    <w:rsid w:val="00E202A7"/>
    <w:rsid w:val="00E202B5"/>
    <w:rsid w:val="00E2126D"/>
    <w:rsid w:val="00E24064"/>
    <w:rsid w:val="00E27695"/>
    <w:rsid w:val="00E27B18"/>
    <w:rsid w:val="00E32F99"/>
    <w:rsid w:val="00E33530"/>
    <w:rsid w:val="00E3678B"/>
    <w:rsid w:val="00E37A73"/>
    <w:rsid w:val="00E40C54"/>
    <w:rsid w:val="00E414FB"/>
    <w:rsid w:val="00E433B6"/>
    <w:rsid w:val="00E433FC"/>
    <w:rsid w:val="00E43955"/>
    <w:rsid w:val="00E45D47"/>
    <w:rsid w:val="00E45FEB"/>
    <w:rsid w:val="00E46F81"/>
    <w:rsid w:val="00E47F7A"/>
    <w:rsid w:val="00E60475"/>
    <w:rsid w:val="00E64392"/>
    <w:rsid w:val="00E67F43"/>
    <w:rsid w:val="00E70FB7"/>
    <w:rsid w:val="00E726F1"/>
    <w:rsid w:val="00E73939"/>
    <w:rsid w:val="00E7425D"/>
    <w:rsid w:val="00E74AD9"/>
    <w:rsid w:val="00E74F4A"/>
    <w:rsid w:val="00E7575A"/>
    <w:rsid w:val="00E75B01"/>
    <w:rsid w:val="00E75D50"/>
    <w:rsid w:val="00E76CF2"/>
    <w:rsid w:val="00E80A2A"/>
    <w:rsid w:val="00E81E13"/>
    <w:rsid w:val="00E82B9A"/>
    <w:rsid w:val="00E866CF"/>
    <w:rsid w:val="00E8740C"/>
    <w:rsid w:val="00E874E5"/>
    <w:rsid w:val="00E93475"/>
    <w:rsid w:val="00E939A6"/>
    <w:rsid w:val="00E93D69"/>
    <w:rsid w:val="00E93E3B"/>
    <w:rsid w:val="00E94834"/>
    <w:rsid w:val="00E94F66"/>
    <w:rsid w:val="00E95B21"/>
    <w:rsid w:val="00E9627E"/>
    <w:rsid w:val="00E964E5"/>
    <w:rsid w:val="00EA1E91"/>
    <w:rsid w:val="00EA2A3A"/>
    <w:rsid w:val="00EA3A0C"/>
    <w:rsid w:val="00EA51E9"/>
    <w:rsid w:val="00EA570A"/>
    <w:rsid w:val="00EB05C9"/>
    <w:rsid w:val="00EB071D"/>
    <w:rsid w:val="00EB0E56"/>
    <w:rsid w:val="00EB194B"/>
    <w:rsid w:val="00EB2DEE"/>
    <w:rsid w:val="00EB3061"/>
    <w:rsid w:val="00EB329C"/>
    <w:rsid w:val="00EB5AC2"/>
    <w:rsid w:val="00EB69CD"/>
    <w:rsid w:val="00EB72DD"/>
    <w:rsid w:val="00EC0992"/>
    <w:rsid w:val="00EC2D6B"/>
    <w:rsid w:val="00EC33AC"/>
    <w:rsid w:val="00EC45FE"/>
    <w:rsid w:val="00EC48FF"/>
    <w:rsid w:val="00EC4BF8"/>
    <w:rsid w:val="00EC4F34"/>
    <w:rsid w:val="00EC506E"/>
    <w:rsid w:val="00EC654A"/>
    <w:rsid w:val="00EC70A3"/>
    <w:rsid w:val="00EC7C3B"/>
    <w:rsid w:val="00ED0033"/>
    <w:rsid w:val="00ED0984"/>
    <w:rsid w:val="00ED1357"/>
    <w:rsid w:val="00ED14BC"/>
    <w:rsid w:val="00ED15A9"/>
    <w:rsid w:val="00ED496D"/>
    <w:rsid w:val="00ED6D7F"/>
    <w:rsid w:val="00EE19CA"/>
    <w:rsid w:val="00EE2D4D"/>
    <w:rsid w:val="00EE7541"/>
    <w:rsid w:val="00EE7686"/>
    <w:rsid w:val="00EF0EB8"/>
    <w:rsid w:val="00EF242D"/>
    <w:rsid w:val="00EF26DC"/>
    <w:rsid w:val="00EF27BD"/>
    <w:rsid w:val="00EF2E60"/>
    <w:rsid w:val="00EF2EA1"/>
    <w:rsid w:val="00EF3430"/>
    <w:rsid w:val="00EF3FC5"/>
    <w:rsid w:val="00EF603B"/>
    <w:rsid w:val="00F00394"/>
    <w:rsid w:val="00F01050"/>
    <w:rsid w:val="00F0437E"/>
    <w:rsid w:val="00F048F4"/>
    <w:rsid w:val="00F04E85"/>
    <w:rsid w:val="00F067A3"/>
    <w:rsid w:val="00F07801"/>
    <w:rsid w:val="00F10CC5"/>
    <w:rsid w:val="00F10FDF"/>
    <w:rsid w:val="00F13131"/>
    <w:rsid w:val="00F134D9"/>
    <w:rsid w:val="00F15016"/>
    <w:rsid w:val="00F15D9E"/>
    <w:rsid w:val="00F175DC"/>
    <w:rsid w:val="00F17EB0"/>
    <w:rsid w:val="00F2326F"/>
    <w:rsid w:val="00F26D89"/>
    <w:rsid w:val="00F275D4"/>
    <w:rsid w:val="00F27894"/>
    <w:rsid w:val="00F309D5"/>
    <w:rsid w:val="00F3159F"/>
    <w:rsid w:val="00F33371"/>
    <w:rsid w:val="00F4087E"/>
    <w:rsid w:val="00F40A77"/>
    <w:rsid w:val="00F42DBB"/>
    <w:rsid w:val="00F43C58"/>
    <w:rsid w:val="00F51794"/>
    <w:rsid w:val="00F51C6E"/>
    <w:rsid w:val="00F51DFF"/>
    <w:rsid w:val="00F572CE"/>
    <w:rsid w:val="00F578FD"/>
    <w:rsid w:val="00F606BA"/>
    <w:rsid w:val="00F611CE"/>
    <w:rsid w:val="00F627A2"/>
    <w:rsid w:val="00F661FE"/>
    <w:rsid w:val="00F67ACC"/>
    <w:rsid w:val="00F67B3D"/>
    <w:rsid w:val="00F700E9"/>
    <w:rsid w:val="00F71499"/>
    <w:rsid w:val="00F74BEE"/>
    <w:rsid w:val="00F75942"/>
    <w:rsid w:val="00F76B8D"/>
    <w:rsid w:val="00F76FAB"/>
    <w:rsid w:val="00F80578"/>
    <w:rsid w:val="00F807C3"/>
    <w:rsid w:val="00F83E5C"/>
    <w:rsid w:val="00F84FAC"/>
    <w:rsid w:val="00F855EF"/>
    <w:rsid w:val="00F9136B"/>
    <w:rsid w:val="00F9146A"/>
    <w:rsid w:val="00F91F95"/>
    <w:rsid w:val="00F91FE1"/>
    <w:rsid w:val="00F93ADB"/>
    <w:rsid w:val="00F953BC"/>
    <w:rsid w:val="00F95F3E"/>
    <w:rsid w:val="00F95FD3"/>
    <w:rsid w:val="00F960F6"/>
    <w:rsid w:val="00F96D0B"/>
    <w:rsid w:val="00F96F50"/>
    <w:rsid w:val="00FA086F"/>
    <w:rsid w:val="00FA0963"/>
    <w:rsid w:val="00FA4A01"/>
    <w:rsid w:val="00FA4A94"/>
    <w:rsid w:val="00FA4BC9"/>
    <w:rsid w:val="00FA6319"/>
    <w:rsid w:val="00FB1543"/>
    <w:rsid w:val="00FB2810"/>
    <w:rsid w:val="00FB4E79"/>
    <w:rsid w:val="00FB60AE"/>
    <w:rsid w:val="00FC0120"/>
    <w:rsid w:val="00FC0326"/>
    <w:rsid w:val="00FC1783"/>
    <w:rsid w:val="00FC1965"/>
    <w:rsid w:val="00FC1E18"/>
    <w:rsid w:val="00FC2311"/>
    <w:rsid w:val="00FC26CD"/>
    <w:rsid w:val="00FC43F2"/>
    <w:rsid w:val="00FC46C5"/>
    <w:rsid w:val="00FC5684"/>
    <w:rsid w:val="00FC59A7"/>
    <w:rsid w:val="00FC7AC3"/>
    <w:rsid w:val="00FD25FE"/>
    <w:rsid w:val="00FD347A"/>
    <w:rsid w:val="00FD379D"/>
    <w:rsid w:val="00FD4E7C"/>
    <w:rsid w:val="00FD613E"/>
    <w:rsid w:val="00FE02C7"/>
    <w:rsid w:val="00FE364B"/>
    <w:rsid w:val="00FE6A32"/>
    <w:rsid w:val="00FF0902"/>
    <w:rsid w:val="00FF09DF"/>
    <w:rsid w:val="00FF0ECE"/>
    <w:rsid w:val="00FF18D5"/>
    <w:rsid w:val="00FF4844"/>
    <w:rsid w:val="00F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142C2CB4"/>
  <w15:chartTrackingRefBased/>
  <w15:docId w15:val="{BA1D486D-7CF4-453F-A29B-DA77C5EE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A3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68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C6734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6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6A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6A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6A30"/>
    <w:rPr>
      <w:sz w:val="18"/>
      <w:szCs w:val="18"/>
    </w:rPr>
  </w:style>
  <w:style w:type="character" w:styleId="a7">
    <w:name w:val="Hyperlink"/>
    <w:basedOn w:val="a0"/>
    <w:uiPriority w:val="99"/>
    <w:unhideWhenUsed/>
    <w:rsid w:val="00436A30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0018B1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0018B1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0018B1"/>
  </w:style>
  <w:style w:type="paragraph" w:styleId="ab">
    <w:name w:val="annotation subject"/>
    <w:basedOn w:val="a9"/>
    <w:next w:val="a9"/>
    <w:link w:val="ac"/>
    <w:uiPriority w:val="99"/>
    <w:semiHidden/>
    <w:unhideWhenUsed/>
    <w:rsid w:val="000018B1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018B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354C0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9354C0"/>
    <w:rPr>
      <w:sz w:val="18"/>
      <w:szCs w:val="18"/>
    </w:rPr>
  </w:style>
  <w:style w:type="paragraph" w:customStyle="1" w:styleId="canvas-atom">
    <w:name w:val="canvas-atom"/>
    <w:basedOn w:val="a"/>
    <w:rsid w:val="002105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Normal (Web)"/>
    <w:basedOn w:val="a"/>
    <w:uiPriority w:val="99"/>
    <w:unhideWhenUsed/>
    <w:rsid w:val="005330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Strong"/>
    <w:basedOn w:val="a0"/>
    <w:uiPriority w:val="22"/>
    <w:qFormat/>
    <w:rsid w:val="0053304F"/>
    <w:rPr>
      <w:b/>
      <w:bCs/>
    </w:rPr>
  </w:style>
  <w:style w:type="paragraph" w:styleId="af1">
    <w:name w:val="List Paragraph"/>
    <w:basedOn w:val="a"/>
    <w:uiPriority w:val="34"/>
    <w:qFormat/>
    <w:rsid w:val="00A44A27"/>
    <w:pPr>
      <w:widowControl/>
      <w:ind w:left="720"/>
      <w:contextualSpacing/>
      <w:jc w:val="left"/>
    </w:pPr>
    <w:rPr>
      <w:rFonts w:ascii="Calibri" w:hAnsi="Calibri"/>
      <w:kern w:val="0"/>
      <w:sz w:val="24"/>
      <w:szCs w:val="24"/>
      <w:lang w:val="en-GB" w:eastAsia="en-US"/>
    </w:rPr>
  </w:style>
  <w:style w:type="character" w:customStyle="1" w:styleId="30">
    <w:name w:val="标题 3 字符"/>
    <w:basedOn w:val="a0"/>
    <w:link w:val="3"/>
    <w:uiPriority w:val="9"/>
    <w:rsid w:val="00C67348"/>
    <w:rPr>
      <w:rFonts w:ascii="宋体" w:eastAsia="宋体" w:hAnsi="宋体" w:cs="宋体"/>
      <w:b/>
      <w:bCs/>
      <w:kern w:val="0"/>
      <w:sz w:val="27"/>
      <w:szCs w:val="27"/>
    </w:rPr>
  </w:style>
  <w:style w:type="character" w:styleId="af2">
    <w:name w:val="Emphasis"/>
    <w:basedOn w:val="a0"/>
    <w:uiPriority w:val="20"/>
    <w:qFormat/>
    <w:rsid w:val="00C67348"/>
    <w:rPr>
      <w:i/>
      <w:iCs/>
    </w:rPr>
  </w:style>
  <w:style w:type="character" w:customStyle="1" w:styleId="10">
    <w:name w:val="标题 1 字符"/>
    <w:basedOn w:val="a0"/>
    <w:link w:val="1"/>
    <w:uiPriority w:val="9"/>
    <w:rsid w:val="0077689F"/>
    <w:rPr>
      <w:b/>
      <w:bCs/>
      <w:kern w:val="44"/>
      <w:sz w:val="44"/>
      <w:szCs w:val="44"/>
    </w:rPr>
  </w:style>
  <w:style w:type="paragraph" w:styleId="HTML">
    <w:name w:val="HTML Preformatted"/>
    <w:basedOn w:val="a"/>
    <w:link w:val="HTML0"/>
    <w:uiPriority w:val="99"/>
    <w:unhideWhenUsed/>
    <w:rsid w:val="00DC5B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DC5BDE"/>
    <w:rPr>
      <w:rFonts w:ascii="宋体" w:eastAsia="宋体" w:hAnsi="宋体" w:cs="宋体"/>
      <w:kern w:val="0"/>
      <w:sz w:val="24"/>
      <w:szCs w:val="24"/>
    </w:rPr>
  </w:style>
  <w:style w:type="character" w:customStyle="1" w:styleId="y2iqfc">
    <w:name w:val="y2iqfc"/>
    <w:basedOn w:val="a0"/>
    <w:rsid w:val="00DC5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XUpLuQkqdI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user/DahuaTechnology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linkedin.com/company/dahua-technology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business.facebook.com/DahuaHQ/" TargetMode="External"/><Relationship Id="rId20" Type="http://schemas.openxmlformats.org/officeDocument/2006/relationships/hyperlink" Target="mailto:PR_Global@dahuatech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ahuasecurity.com/newsEvents/blo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twitter.com/DahuaH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dahuasecurity.com/singlePage/custom/Dahua-DeepHub-Smart-Interactive-Whiteboard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ahuasecurity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http://www.dahuasecurity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65613-CC1D-40F3-BB3B-D6229A4E6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5</Pages>
  <Words>1063</Words>
  <Characters>6060</Characters>
  <Application>Microsoft Office Word</Application>
  <DocSecurity>0</DocSecurity>
  <Lines>50</Lines>
  <Paragraphs>14</Paragraphs>
  <ScaleCrop>false</ScaleCrop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许抒怡</dc:creator>
  <cp:keywords/>
  <dc:description/>
  <cp:lastModifiedBy>许抒怡</cp:lastModifiedBy>
  <cp:revision>252</cp:revision>
  <cp:lastPrinted>2022-04-06T04:09:00Z</cp:lastPrinted>
  <dcterms:created xsi:type="dcterms:W3CDTF">2023-06-20T06:05:00Z</dcterms:created>
  <dcterms:modified xsi:type="dcterms:W3CDTF">2023-06-26T03:09:00Z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f2456f0c_mFV3wT84JCk0OMpOkHv9p+loTSI=_8QYrr15fIzUrPNxHmHHgrvDA+sl+HGaDjbcqUu5MHGCCIu1HTquJQd3dxmC64IdnVrv0jlZ3zdnuv2/4cfJXCki+8Zk=_9d123f58</vt:lpwstr>
  </property>
  <property fmtid="{D5CDD505-2E9C-101B-9397-08002B2CF9AE}" pid="3" name="GSEDS_TWMT">
    <vt:lpwstr>d46a6755_b77b54e0_3ffbd9f6a9e2f606e3d3f317e943d7343d297b24eaccd6fe9862b568be10818d</vt:lpwstr>
  </property>
</Properties>
</file>